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ВОЖГАЛЬСКОГО СЕЛЬСКОГО ПОСЕЛЕНИЯ</w:t>
      </w:r>
    </w:p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91153E" w:rsidRDefault="0091153E" w:rsidP="00911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1153E" w:rsidRPr="004F49DF" w:rsidRDefault="0091153E" w:rsidP="0091153E">
      <w:pPr>
        <w:jc w:val="center"/>
        <w:rPr>
          <w:b/>
          <w:sz w:val="36"/>
          <w:szCs w:val="36"/>
        </w:rPr>
      </w:pPr>
    </w:p>
    <w:p w:rsidR="0091153E" w:rsidRPr="004F49DF" w:rsidRDefault="0091153E" w:rsidP="0091153E">
      <w:pPr>
        <w:jc w:val="center"/>
        <w:rPr>
          <w:b/>
          <w:sz w:val="36"/>
          <w:szCs w:val="36"/>
        </w:rPr>
      </w:pPr>
      <w:proofErr w:type="gramStart"/>
      <w:r w:rsidRPr="004F49DF">
        <w:rPr>
          <w:b/>
          <w:sz w:val="36"/>
          <w:szCs w:val="36"/>
        </w:rPr>
        <w:t>П</w:t>
      </w:r>
      <w:proofErr w:type="gramEnd"/>
      <w:r w:rsidRPr="004F49DF">
        <w:rPr>
          <w:b/>
          <w:sz w:val="36"/>
          <w:szCs w:val="36"/>
        </w:rPr>
        <w:t xml:space="preserve"> О С Т А Н О В Л Е Н И Е</w:t>
      </w:r>
    </w:p>
    <w:p w:rsidR="0091153E" w:rsidRPr="004F49DF" w:rsidRDefault="0091153E" w:rsidP="0091153E">
      <w:pPr>
        <w:jc w:val="both"/>
        <w:rPr>
          <w:b/>
          <w:sz w:val="28"/>
          <w:szCs w:val="28"/>
        </w:rPr>
      </w:pPr>
    </w:p>
    <w:p w:rsidR="0091153E" w:rsidRDefault="0091153E" w:rsidP="0091153E">
      <w:pPr>
        <w:jc w:val="both"/>
        <w:rPr>
          <w:sz w:val="28"/>
          <w:szCs w:val="28"/>
        </w:rPr>
      </w:pPr>
    </w:p>
    <w:p w:rsidR="0091153E" w:rsidRPr="00892D5B" w:rsidRDefault="0091153E" w:rsidP="0091153E">
      <w:pPr>
        <w:jc w:val="center"/>
        <w:rPr>
          <w:sz w:val="28"/>
          <w:szCs w:val="28"/>
        </w:rPr>
      </w:pPr>
      <w:r w:rsidRPr="00892D5B">
        <w:rPr>
          <w:sz w:val="28"/>
          <w:szCs w:val="28"/>
        </w:rPr>
        <w:t xml:space="preserve">от </w:t>
      </w:r>
      <w:r w:rsidR="007E7011">
        <w:rPr>
          <w:sz w:val="28"/>
          <w:szCs w:val="28"/>
        </w:rPr>
        <w:t>20</w:t>
      </w:r>
      <w:r w:rsidR="00AF421A">
        <w:rPr>
          <w:sz w:val="28"/>
          <w:szCs w:val="28"/>
        </w:rPr>
        <w:t>.12</w:t>
      </w:r>
      <w:r>
        <w:rPr>
          <w:sz w:val="28"/>
          <w:szCs w:val="28"/>
        </w:rPr>
        <w:t>.20</w:t>
      </w:r>
      <w:r w:rsidR="00B60EFD">
        <w:rPr>
          <w:sz w:val="28"/>
          <w:szCs w:val="28"/>
        </w:rPr>
        <w:t>2</w:t>
      </w:r>
      <w:r w:rsidR="007E7011">
        <w:rPr>
          <w:sz w:val="28"/>
          <w:szCs w:val="28"/>
        </w:rPr>
        <w:t>1</w:t>
      </w:r>
      <w:r w:rsidRPr="00892D5B">
        <w:rPr>
          <w:sz w:val="28"/>
          <w:szCs w:val="28"/>
        </w:rPr>
        <w:t xml:space="preserve">    № </w:t>
      </w:r>
      <w:r w:rsidR="007E7011">
        <w:rPr>
          <w:sz w:val="28"/>
          <w:szCs w:val="28"/>
        </w:rPr>
        <w:t>84</w:t>
      </w:r>
      <w:r w:rsidRPr="00892D5B">
        <w:rPr>
          <w:sz w:val="28"/>
          <w:szCs w:val="28"/>
        </w:rPr>
        <w:t xml:space="preserve"> </w:t>
      </w:r>
    </w:p>
    <w:p w:rsidR="0091153E" w:rsidRDefault="0091153E" w:rsidP="0091153E">
      <w:pPr>
        <w:jc w:val="center"/>
      </w:pPr>
      <w:r w:rsidRPr="004F49DF">
        <w:t>с</w:t>
      </w:r>
      <w:proofErr w:type="gramStart"/>
      <w:r w:rsidRPr="004F49DF">
        <w:t>.В</w:t>
      </w:r>
      <w:proofErr w:type="gramEnd"/>
      <w:r w:rsidRPr="004F49DF">
        <w:t>ожгалы</w:t>
      </w:r>
    </w:p>
    <w:p w:rsidR="0091153E" w:rsidRDefault="0091153E" w:rsidP="0091153E">
      <w:pPr>
        <w:jc w:val="center"/>
      </w:pPr>
    </w:p>
    <w:p w:rsidR="000C69A3" w:rsidRDefault="000C69A3" w:rsidP="000C69A3">
      <w:pPr>
        <w:pStyle w:val="1"/>
        <w:ind w:right="-1"/>
      </w:pPr>
      <w:r>
        <w:rPr>
          <w:szCs w:val="28"/>
        </w:rPr>
        <w:t>Об утверждении порядка</w:t>
      </w:r>
    </w:p>
    <w:p w:rsidR="000C69A3" w:rsidRDefault="000C69A3" w:rsidP="000C69A3">
      <w:pPr>
        <w:pStyle w:val="3"/>
        <w:ind w:right="-1"/>
        <w:jc w:val="center"/>
        <w:rPr>
          <w:szCs w:val="28"/>
        </w:rPr>
      </w:pPr>
      <w:r>
        <w:t xml:space="preserve">составления, </w:t>
      </w:r>
      <w:r w:rsidR="00AD611B" w:rsidRPr="00FD4FC9">
        <w:rPr>
          <w:szCs w:val="28"/>
        </w:rPr>
        <w:t>утверждению и ведению бюджетных смет орган</w:t>
      </w:r>
      <w:r w:rsidR="00AD611B">
        <w:rPr>
          <w:szCs w:val="28"/>
        </w:rPr>
        <w:t>а</w:t>
      </w:r>
      <w:r w:rsidR="00AD611B" w:rsidRPr="00FD4FC9">
        <w:rPr>
          <w:szCs w:val="28"/>
        </w:rPr>
        <w:t xml:space="preserve"> местного сам</w:t>
      </w:r>
      <w:r w:rsidR="00AD611B" w:rsidRPr="00FD4FC9">
        <w:rPr>
          <w:szCs w:val="28"/>
        </w:rPr>
        <w:t>о</w:t>
      </w:r>
      <w:r w:rsidR="00AD611B" w:rsidRPr="00FD4FC9">
        <w:rPr>
          <w:szCs w:val="28"/>
        </w:rPr>
        <w:t xml:space="preserve">управления муниципального образования </w:t>
      </w:r>
      <w:r w:rsidR="00AD611B">
        <w:rPr>
          <w:szCs w:val="28"/>
        </w:rPr>
        <w:t>Вожгальского сельского поселения</w:t>
      </w:r>
      <w:r w:rsidR="00AD611B" w:rsidRPr="00FD4FC9">
        <w:rPr>
          <w:szCs w:val="28"/>
        </w:rPr>
        <w:t xml:space="preserve">, муниципальных казенных учреждений, подведомственных администрации муниципального образования </w:t>
      </w:r>
      <w:r w:rsidR="00AD611B">
        <w:rPr>
          <w:szCs w:val="28"/>
        </w:rPr>
        <w:t>Вожгальского сельского</w:t>
      </w:r>
      <w:r w:rsidR="00AD611B" w:rsidRPr="00FD4FC9">
        <w:rPr>
          <w:szCs w:val="28"/>
        </w:rPr>
        <w:t xml:space="preserve"> поселени</w:t>
      </w:r>
      <w:r w:rsidR="00AD611B">
        <w:rPr>
          <w:szCs w:val="28"/>
        </w:rPr>
        <w:t>я</w:t>
      </w:r>
      <w:r>
        <w:t xml:space="preserve"> и внес</w:t>
      </w:r>
      <w:r>
        <w:t>е</w:t>
      </w:r>
      <w:r>
        <w:t>ния изменений в них на 20</w:t>
      </w:r>
      <w:r w:rsidR="001C036E">
        <w:t>2</w:t>
      </w:r>
      <w:r w:rsidR="007E7011">
        <w:t>2</w:t>
      </w:r>
      <w:r>
        <w:t xml:space="preserve"> год и плановый п</w:t>
      </w:r>
      <w:r>
        <w:t>е</w:t>
      </w:r>
      <w:r>
        <w:t>риод 20</w:t>
      </w:r>
      <w:r w:rsidR="00F24EFB">
        <w:t>2</w:t>
      </w:r>
      <w:r w:rsidR="007E7011">
        <w:t>3</w:t>
      </w:r>
      <w:r w:rsidR="00AD611B">
        <w:t xml:space="preserve"> и 202</w:t>
      </w:r>
      <w:r w:rsidR="007E7011">
        <w:t>4</w:t>
      </w:r>
      <w:r>
        <w:t xml:space="preserve"> годы</w:t>
      </w:r>
    </w:p>
    <w:p w:rsidR="000C69A3" w:rsidRDefault="000C69A3" w:rsidP="000C69A3">
      <w:pPr>
        <w:rPr>
          <w:color w:val="000000"/>
          <w:spacing w:val="-5"/>
          <w:sz w:val="28"/>
          <w:szCs w:val="28"/>
        </w:rPr>
      </w:pPr>
    </w:p>
    <w:p w:rsidR="00AD611B" w:rsidRDefault="00AD611B" w:rsidP="000C69A3">
      <w:pPr>
        <w:rPr>
          <w:color w:val="000000"/>
          <w:spacing w:val="-5"/>
          <w:sz w:val="28"/>
          <w:szCs w:val="28"/>
        </w:rPr>
      </w:pPr>
    </w:p>
    <w:p w:rsidR="000C69A3" w:rsidRDefault="000C69A3" w:rsidP="000C69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D61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Start"/>
      <w:r w:rsidR="00F24EFB">
        <w:rPr>
          <w:sz w:val="28"/>
        </w:rPr>
        <w:t>В соответствии со статьями 162, 221 Бюджетного кодекса Российской Федерации, п</w:t>
      </w:r>
      <w:r w:rsidR="00F24EFB">
        <w:rPr>
          <w:sz w:val="28"/>
          <w:szCs w:val="28"/>
        </w:rPr>
        <w:t>риказом Министерства финансов Российской Федерации от 14.02.2018 № 26н</w:t>
      </w:r>
      <w:r w:rsidR="00F24EFB">
        <w:rPr>
          <w:sz w:val="28"/>
        </w:rPr>
        <w:t xml:space="preserve"> «</w:t>
      </w:r>
      <w:r w:rsidR="00F24EFB">
        <w:rPr>
          <w:sz w:val="28"/>
          <w:szCs w:val="28"/>
        </w:rPr>
        <w:t>Об Общих требованиях к порядку составления, утвержд</w:t>
      </w:r>
      <w:r w:rsidR="00F24EFB">
        <w:rPr>
          <w:sz w:val="28"/>
          <w:szCs w:val="28"/>
        </w:rPr>
        <w:t>е</w:t>
      </w:r>
      <w:r w:rsidR="00F24EFB">
        <w:rPr>
          <w:sz w:val="28"/>
          <w:szCs w:val="28"/>
        </w:rPr>
        <w:t>ния и ведения бюджетных смет казенных учреждений»</w:t>
      </w:r>
      <w:r w:rsidR="00AD611B">
        <w:rPr>
          <w:sz w:val="28"/>
          <w:szCs w:val="28"/>
        </w:rPr>
        <w:t xml:space="preserve">, </w:t>
      </w:r>
      <w:r>
        <w:rPr>
          <w:sz w:val="28"/>
          <w:szCs w:val="28"/>
        </w:rPr>
        <w:t>с пунктом 1 статьи 38 Положения о бюджетном процессе в муниципальном образовании Вожгал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ское сельское поселение утвержденного решением Вожгальской сельской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мы от </w:t>
      </w:r>
      <w:r w:rsidR="001C036E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F24EFB">
        <w:rPr>
          <w:sz w:val="28"/>
          <w:szCs w:val="28"/>
        </w:rPr>
        <w:t>1</w:t>
      </w:r>
      <w:r w:rsidR="001C036E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1C036E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F24EFB">
        <w:rPr>
          <w:sz w:val="28"/>
          <w:szCs w:val="28"/>
        </w:rPr>
        <w:t>2</w:t>
      </w:r>
      <w:r w:rsidR="001C036E">
        <w:rPr>
          <w:sz w:val="28"/>
          <w:szCs w:val="28"/>
        </w:rPr>
        <w:t>9</w:t>
      </w:r>
      <w:r>
        <w:rPr>
          <w:sz w:val="28"/>
          <w:szCs w:val="28"/>
        </w:rPr>
        <w:t>/</w:t>
      </w:r>
      <w:r w:rsidR="001C036E">
        <w:rPr>
          <w:sz w:val="28"/>
          <w:szCs w:val="28"/>
        </w:rPr>
        <w:t>116</w:t>
      </w:r>
      <w:r>
        <w:rPr>
          <w:sz w:val="28"/>
          <w:szCs w:val="28"/>
        </w:rPr>
        <w:t>:</w:t>
      </w:r>
      <w:proofErr w:type="gramEnd"/>
    </w:p>
    <w:p w:rsidR="000C69A3" w:rsidRDefault="000C69A3" w:rsidP="00AD611B">
      <w:pPr>
        <w:pStyle w:val="3"/>
        <w:ind w:right="-1"/>
      </w:pPr>
      <w:r>
        <w:rPr>
          <w:color w:val="000000"/>
          <w:spacing w:val="-16"/>
          <w:szCs w:val="28"/>
        </w:rPr>
        <w:t xml:space="preserve">      </w:t>
      </w:r>
      <w:r w:rsidR="00AD611B">
        <w:rPr>
          <w:color w:val="000000"/>
          <w:spacing w:val="-16"/>
          <w:szCs w:val="28"/>
        </w:rPr>
        <w:t xml:space="preserve"> </w:t>
      </w:r>
      <w:r>
        <w:rPr>
          <w:color w:val="000000"/>
          <w:spacing w:val="-16"/>
          <w:szCs w:val="28"/>
        </w:rPr>
        <w:t xml:space="preserve">  1. Утвердить  порядок  </w:t>
      </w:r>
      <w:r w:rsidR="00AD611B">
        <w:t xml:space="preserve">составления, </w:t>
      </w:r>
      <w:r w:rsidR="00AD611B" w:rsidRPr="00FD4FC9">
        <w:rPr>
          <w:szCs w:val="28"/>
        </w:rPr>
        <w:t>утверждению и ведению бюджетных смет орган</w:t>
      </w:r>
      <w:r w:rsidR="00AD611B">
        <w:rPr>
          <w:szCs w:val="28"/>
        </w:rPr>
        <w:t>а</w:t>
      </w:r>
      <w:r w:rsidR="00AD611B" w:rsidRPr="00FD4FC9">
        <w:rPr>
          <w:szCs w:val="28"/>
        </w:rPr>
        <w:t xml:space="preserve"> местного самоуправления муниципального образования </w:t>
      </w:r>
      <w:r w:rsidR="00AD611B">
        <w:rPr>
          <w:szCs w:val="28"/>
        </w:rPr>
        <w:t>Вожгал</w:t>
      </w:r>
      <w:r w:rsidR="00AD611B">
        <w:rPr>
          <w:szCs w:val="28"/>
        </w:rPr>
        <w:t>ь</w:t>
      </w:r>
      <w:r w:rsidR="00AD611B">
        <w:rPr>
          <w:szCs w:val="28"/>
        </w:rPr>
        <w:t>ского сельского поселения</w:t>
      </w:r>
      <w:r w:rsidR="00AD611B" w:rsidRPr="00FD4FC9">
        <w:rPr>
          <w:szCs w:val="28"/>
        </w:rPr>
        <w:t>, муниципальных казенных учреждений, подведо</w:t>
      </w:r>
      <w:r w:rsidR="00AD611B" w:rsidRPr="00FD4FC9">
        <w:rPr>
          <w:szCs w:val="28"/>
        </w:rPr>
        <w:t>м</w:t>
      </w:r>
      <w:r w:rsidR="00AD611B" w:rsidRPr="00FD4FC9">
        <w:rPr>
          <w:szCs w:val="28"/>
        </w:rPr>
        <w:t xml:space="preserve">ственных администрации муниципального образования </w:t>
      </w:r>
      <w:r w:rsidR="00AD611B">
        <w:rPr>
          <w:szCs w:val="28"/>
        </w:rPr>
        <w:t>Вожгальского сел</w:t>
      </w:r>
      <w:r w:rsidR="00AD611B">
        <w:rPr>
          <w:szCs w:val="28"/>
        </w:rPr>
        <w:t>ь</w:t>
      </w:r>
      <w:r w:rsidR="00AD611B">
        <w:rPr>
          <w:szCs w:val="28"/>
        </w:rPr>
        <w:t>ского</w:t>
      </w:r>
      <w:r w:rsidR="00AD611B" w:rsidRPr="00FD4FC9">
        <w:rPr>
          <w:szCs w:val="28"/>
        </w:rPr>
        <w:t xml:space="preserve"> поселени</w:t>
      </w:r>
      <w:r w:rsidR="00AD611B">
        <w:rPr>
          <w:szCs w:val="28"/>
        </w:rPr>
        <w:t>я</w:t>
      </w:r>
      <w:r w:rsidR="00AD611B">
        <w:t xml:space="preserve"> и внесения изменений в них на 20</w:t>
      </w:r>
      <w:r w:rsidR="001C036E">
        <w:t>2</w:t>
      </w:r>
      <w:r w:rsidR="007E7011">
        <w:t>2</w:t>
      </w:r>
      <w:r w:rsidR="00AD611B">
        <w:t xml:space="preserve"> год и плановый п</w:t>
      </w:r>
      <w:r w:rsidR="00AD611B">
        <w:t>е</w:t>
      </w:r>
      <w:r w:rsidR="00AD611B">
        <w:t>риод 20</w:t>
      </w:r>
      <w:r w:rsidR="00F24EFB">
        <w:t>2</w:t>
      </w:r>
      <w:r w:rsidR="007E7011">
        <w:t>3</w:t>
      </w:r>
      <w:r w:rsidR="00AD611B">
        <w:t xml:space="preserve"> и 202</w:t>
      </w:r>
      <w:r w:rsidR="007E7011">
        <w:t>4</w:t>
      </w:r>
      <w:r w:rsidR="00AD611B">
        <w:t xml:space="preserve"> годы. </w:t>
      </w:r>
      <w:r>
        <w:t>Прилагается.</w:t>
      </w:r>
    </w:p>
    <w:p w:rsidR="00AD611B" w:rsidRDefault="00AD611B" w:rsidP="00AD611B">
      <w:pPr>
        <w:pStyle w:val="1"/>
        <w:ind w:right="-1"/>
        <w:jc w:val="both"/>
      </w:pPr>
      <w:r>
        <w:t xml:space="preserve">        2. </w:t>
      </w:r>
      <w:r>
        <w:rPr>
          <w:szCs w:val="28"/>
        </w:rPr>
        <w:t>П</w:t>
      </w:r>
      <w:r>
        <w:t>остановление администрации Вожгальского сел</w:t>
      </w:r>
      <w:r>
        <w:t>ь</w:t>
      </w:r>
      <w:r>
        <w:t xml:space="preserve">ского поселения № </w:t>
      </w:r>
      <w:r w:rsidR="007E7011">
        <w:t>77</w:t>
      </w:r>
      <w:r>
        <w:t xml:space="preserve"> от </w:t>
      </w:r>
      <w:r w:rsidR="007E7011">
        <w:t>15</w:t>
      </w:r>
      <w:r>
        <w:t>.12.20</w:t>
      </w:r>
      <w:r w:rsidR="007E7011">
        <w:t>20</w:t>
      </w:r>
      <w:r>
        <w:t xml:space="preserve"> года «</w:t>
      </w:r>
      <w:r>
        <w:rPr>
          <w:szCs w:val="28"/>
        </w:rPr>
        <w:t xml:space="preserve">Об утверждении порядка </w:t>
      </w:r>
      <w:r>
        <w:t>составления, утверждения и ведения бюджетных смет на обеспечение выполнения функций муниципал</w:t>
      </w:r>
      <w:r>
        <w:t>ь</w:t>
      </w:r>
      <w:r>
        <w:t>ных (казенных) учреждений Вожгальского сельского поселения и внесения изменений в них на 20</w:t>
      </w:r>
      <w:r w:rsidR="00B60EFD">
        <w:t>2</w:t>
      </w:r>
      <w:r w:rsidR="007E7011">
        <w:t>1</w:t>
      </w:r>
      <w:r>
        <w:t xml:space="preserve"> год и плановый период 20</w:t>
      </w:r>
      <w:r w:rsidR="001C036E">
        <w:t>2</w:t>
      </w:r>
      <w:r w:rsidR="007E7011">
        <w:t>2</w:t>
      </w:r>
      <w:r>
        <w:t xml:space="preserve"> и 20</w:t>
      </w:r>
      <w:r w:rsidR="00F24EFB">
        <w:t>2</w:t>
      </w:r>
      <w:r w:rsidR="007E7011">
        <w:t>3</w:t>
      </w:r>
      <w:r>
        <w:t xml:space="preserve"> годы» считать утратившим с</w:t>
      </w:r>
      <w:r>
        <w:t>и</w:t>
      </w:r>
      <w:r>
        <w:t>лу.</w:t>
      </w:r>
    </w:p>
    <w:p w:rsidR="00740ACF" w:rsidRPr="0050069D" w:rsidRDefault="00740ACF" w:rsidP="008A7B83">
      <w:pPr>
        <w:jc w:val="both"/>
        <w:rPr>
          <w:sz w:val="28"/>
        </w:rPr>
      </w:pPr>
      <w:r>
        <w:rPr>
          <w:sz w:val="28"/>
          <w:szCs w:val="28"/>
        </w:rPr>
        <w:t xml:space="preserve">       </w:t>
      </w:r>
      <w:r w:rsidR="000C69A3">
        <w:rPr>
          <w:sz w:val="28"/>
          <w:szCs w:val="28"/>
        </w:rPr>
        <w:t>3</w:t>
      </w:r>
      <w:r>
        <w:rPr>
          <w:sz w:val="28"/>
          <w:szCs w:val="28"/>
        </w:rPr>
        <w:t>. Настоящее постановление вступает в силу с 1 января 20</w:t>
      </w:r>
      <w:r w:rsidR="001C036E">
        <w:rPr>
          <w:sz w:val="28"/>
          <w:szCs w:val="28"/>
        </w:rPr>
        <w:t>2</w:t>
      </w:r>
      <w:r w:rsidR="007E7011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пространяется на правоотношения, возникающие при составлении бюджетной росп</w:t>
      </w:r>
      <w:r>
        <w:rPr>
          <w:sz w:val="28"/>
          <w:szCs w:val="28"/>
        </w:rPr>
        <w:t>и</w:t>
      </w:r>
      <w:r w:rsidR="00AD611B">
        <w:rPr>
          <w:sz w:val="28"/>
          <w:szCs w:val="28"/>
        </w:rPr>
        <w:t>си бюджета поселения на 20</w:t>
      </w:r>
      <w:r w:rsidR="001C036E">
        <w:rPr>
          <w:sz w:val="28"/>
          <w:szCs w:val="28"/>
        </w:rPr>
        <w:t>2</w:t>
      </w:r>
      <w:r w:rsidR="007E7011">
        <w:rPr>
          <w:sz w:val="28"/>
          <w:szCs w:val="28"/>
        </w:rPr>
        <w:t>2</w:t>
      </w:r>
      <w:r w:rsidR="00AD611B">
        <w:rPr>
          <w:sz w:val="28"/>
          <w:szCs w:val="28"/>
        </w:rPr>
        <w:t xml:space="preserve"> год и плановый период 20</w:t>
      </w:r>
      <w:r w:rsidR="00F24EFB">
        <w:rPr>
          <w:sz w:val="28"/>
          <w:szCs w:val="28"/>
        </w:rPr>
        <w:t>2</w:t>
      </w:r>
      <w:r w:rsidR="007E7011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AD611B">
        <w:rPr>
          <w:sz w:val="28"/>
          <w:szCs w:val="28"/>
        </w:rPr>
        <w:t>2</w:t>
      </w:r>
      <w:r w:rsidR="007E7011">
        <w:rPr>
          <w:sz w:val="28"/>
          <w:szCs w:val="28"/>
        </w:rPr>
        <w:t>4</w:t>
      </w:r>
      <w:r w:rsidR="001C036E">
        <w:rPr>
          <w:sz w:val="28"/>
          <w:szCs w:val="28"/>
        </w:rPr>
        <w:t xml:space="preserve"> </w:t>
      </w:r>
      <w:r>
        <w:rPr>
          <w:sz w:val="28"/>
          <w:szCs w:val="28"/>
        </w:rPr>
        <w:t>годы.</w:t>
      </w:r>
    </w:p>
    <w:p w:rsidR="00F91820" w:rsidRPr="00FA4144" w:rsidRDefault="00F918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F91820" w:rsidRPr="00FA4144" w:rsidRDefault="00F9182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7F5BD9" w:rsidRPr="00B45B7F" w:rsidRDefault="007F5BD9" w:rsidP="007F5BD9">
      <w:pPr>
        <w:pStyle w:val="Style4"/>
        <w:widowControl/>
        <w:tabs>
          <w:tab w:val="left" w:pos="1363"/>
        </w:tabs>
        <w:spacing w:line="322" w:lineRule="exact"/>
        <w:jc w:val="both"/>
        <w:rPr>
          <w:rStyle w:val="FontStyle11"/>
          <w:b w:val="0"/>
        </w:rPr>
      </w:pPr>
      <w:r w:rsidRPr="00B45B7F">
        <w:rPr>
          <w:rStyle w:val="FontStyle11"/>
          <w:b w:val="0"/>
        </w:rPr>
        <w:t>Глава администрации</w:t>
      </w:r>
    </w:p>
    <w:p w:rsidR="007F5BD9" w:rsidRPr="00FA4144" w:rsidRDefault="007F5BD9" w:rsidP="00B70211">
      <w:pPr>
        <w:pStyle w:val="Style4"/>
        <w:widowControl/>
        <w:tabs>
          <w:tab w:val="left" w:pos="1363"/>
        </w:tabs>
        <w:spacing w:line="322" w:lineRule="exact"/>
        <w:jc w:val="both"/>
        <w:rPr>
          <w:sz w:val="28"/>
        </w:rPr>
      </w:pPr>
      <w:r>
        <w:rPr>
          <w:rStyle w:val="FontStyle11"/>
          <w:b w:val="0"/>
        </w:rPr>
        <w:t>Вожгальского сельского поселения</w:t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</w:r>
      <w:r>
        <w:rPr>
          <w:rStyle w:val="FontStyle11"/>
          <w:b w:val="0"/>
        </w:rPr>
        <w:tab/>
        <w:t>А.И.Пушкарев</w:t>
      </w:r>
    </w:p>
    <w:p w:rsidR="008A7B83" w:rsidRPr="00FA4144" w:rsidRDefault="008A7B83" w:rsidP="007F5BD9">
      <w:pPr>
        <w:pStyle w:val="Style4"/>
        <w:widowControl/>
        <w:tabs>
          <w:tab w:val="left" w:pos="1363"/>
        </w:tabs>
        <w:spacing w:line="322" w:lineRule="exact"/>
        <w:jc w:val="both"/>
        <w:rPr>
          <w:sz w:val="28"/>
        </w:rPr>
      </w:pPr>
    </w:p>
    <w:sectPr w:rsidR="008A7B83" w:rsidRPr="00FA4144" w:rsidSect="00F91820">
      <w:headerReference w:type="even" r:id="rId6"/>
      <w:headerReference w:type="default" r:id="rId7"/>
      <w:pgSz w:w="11906" w:h="16838"/>
      <w:pgMar w:top="1134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690" w:rsidRDefault="00346690">
      <w:r>
        <w:separator/>
      </w:r>
    </w:p>
  </w:endnote>
  <w:endnote w:type="continuationSeparator" w:id="0">
    <w:p w:rsidR="00346690" w:rsidRDefault="00346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690" w:rsidRDefault="00346690">
      <w:r>
        <w:separator/>
      </w:r>
    </w:p>
  </w:footnote>
  <w:footnote w:type="continuationSeparator" w:id="0">
    <w:p w:rsidR="00346690" w:rsidRDefault="00346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F0" w:rsidRDefault="00E356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356F0" w:rsidRDefault="00E356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F0" w:rsidRDefault="00E356F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6E56">
      <w:rPr>
        <w:rStyle w:val="a4"/>
        <w:noProof/>
      </w:rPr>
      <w:t>2</w:t>
    </w:r>
    <w:r>
      <w:rPr>
        <w:rStyle w:val="a4"/>
      </w:rPr>
      <w:fldChar w:fldCharType="end"/>
    </w:r>
  </w:p>
  <w:p w:rsidR="00E356F0" w:rsidRDefault="00E356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B5E"/>
    <w:rsid w:val="00010F50"/>
    <w:rsid w:val="00075B6F"/>
    <w:rsid w:val="0009311B"/>
    <w:rsid w:val="000B787C"/>
    <w:rsid w:val="000C69A3"/>
    <w:rsid w:val="000D0D22"/>
    <w:rsid w:val="001068AF"/>
    <w:rsid w:val="0011091A"/>
    <w:rsid w:val="00120C21"/>
    <w:rsid w:val="00127937"/>
    <w:rsid w:val="00145466"/>
    <w:rsid w:val="001564CA"/>
    <w:rsid w:val="0015774F"/>
    <w:rsid w:val="0018310F"/>
    <w:rsid w:val="001C036E"/>
    <w:rsid w:val="001F190A"/>
    <w:rsid w:val="0024274B"/>
    <w:rsid w:val="00255DD4"/>
    <w:rsid w:val="00267A9B"/>
    <w:rsid w:val="002A6B7F"/>
    <w:rsid w:val="002C262D"/>
    <w:rsid w:val="002E2CF7"/>
    <w:rsid w:val="002E51CF"/>
    <w:rsid w:val="002F231C"/>
    <w:rsid w:val="00302134"/>
    <w:rsid w:val="00306D9F"/>
    <w:rsid w:val="003278FD"/>
    <w:rsid w:val="00346690"/>
    <w:rsid w:val="003613A4"/>
    <w:rsid w:val="003A1068"/>
    <w:rsid w:val="00415DE4"/>
    <w:rsid w:val="004274B1"/>
    <w:rsid w:val="004C2566"/>
    <w:rsid w:val="0050069D"/>
    <w:rsid w:val="005635E4"/>
    <w:rsid w:val="00563C70"/>
    <w:rsid w:val="00592F85"/>
    <w:rsid w:val="005C1964"/>
    <w:rsid w:val="005D477C"/>
    <w:rsid w:val="005F5F45"/>
    <w:rsid w:val="006002CB"/>
    <w:rsid w:val="0060393B"/>
    <w:rsid w:val="006113FF"/>
    <w:rsid w:val="00641CA8"/>
    <w:rsid w:val="00650A5E"/>
    <w:rsid w:val="006A2523"/>
    <w:rsid w:val="006B19AC"/>
    <w:rsid w:val="006C7270"/>
    <w:rsid w:val="006F3308"/>
    <w:rsid w:val="00704027"/>
    <w:rsid w:val="00740ACF"/>
    <w:rsid w:val="00761A19"/>
    <w:rsid w:val="00783EB3"/>
    <w:rsid w:val="007913A3"/>
    <w:rsid w:val="007E7011"/>
    <w:rsid w:val="007F5BD9"/>
    <w:rsid w:val="008261B3"/>
    <w:rsid w:val="008306DA"/>
    <w:rsid w:val="00860244"/>
    <w:rsid w:val="00862796"/>
    <w:rsid w:val="0086326B"/>
    <w:rsid w:val="008A7B83"/>
    <w:rsid w:val="00906EA1"/>
    <w:rsid w:val="0091153E"/>
    <w:rsid w:val="00921A4D"/>
    <w:rsid w:val="009348C9"/>
    <w:rsid w:val="009439DA"/>
    <w:rsid w:val="00985259"/>
    <w:rsid w:val="009C4225"/>
    <w:rsid w:val="00A24563"/>
    <w:rsid w:val="00A50E4F"/>
    <w:rsid w:val="00A65B68"/>
    <w:rsid w:val="00A86C5C"/>
    <w:rsid w:val="00AB1B3E"/>
    <w:rsid w:val="00AB6E56"/>
    <w:rsid w:val="00AD0A57"/>
    <w:rsid w:val="00AD47B0"/>
    <w:rsid w:val="00AD611B"/>
    <w:rsid w:val="00AD6B20"/>
    <w:rsid w:val="00AE7A40"/>
    <w:rsid w:val="00AF421A"/>
    <w:rsid w:val="00AF5013"/>
    <w:rsid w:val="00B60EFD"/>
    <w:rsid w:val="00B70211"/>
    <w:rsid w:val="00B9733E"/>
    <w:rsid w:val="00BA6F77"/>
    <w:rsid w:val="00BB4441"/>
    <w:rsid w:val="00BF7F3B"/>
    <w:rsid w:val="00C022F7"/>
    <w:rsid w:val="00C5069D"/>
    <w:rsid w:val="00C7304E"/>
    <w:rsid w:val="00C9059F"/>
    <w:rsid w:val="00C921B7"/>
    <w:rsid w:val="00CE1A24"/>
    <w:rsid w:val="00CE1A5F"/>
    <w:rsid w:val="00CE212D"/>
    <w:rsid w:val="00D4314B"/>
    <w:rsid w:val="00D519D8"/>
    <w:rsid w:val="00D61C9C"/>
    <w:rsid w:val="00D663D6"/>
    <w:rsid w:val="00D84D44"/>
    <w:rsid w:val="00DB717B"/>
    <w:rsid w:val="00DD4973"/>
    <w:rsid w:val="00DE0418"/>
    <w:rsid w:val="00DE0EF8"/>
    <w:rsid w:val="00DF13A1"/>
    <w:rsid w:val="00E12D24"/>
    <w:rsid w:val="00E31783"/>
    <w:rsid w:val="00E356F0"/>
    <w:rsid w:val="00E632F2"/>
    <w:rsid w:val="00E71B5E"/>
    <w:rsid w:val="00E80F5F"/>
    <w:rsid w:val="00EA5CA3"/>
    <w:rsid w:val="00EB657A"/>
    <w:rsid w:val="00ED340D"/>
    <w:rsid w:val="00ED5F63"/>
    <w:rsid w:val="00F05393"/>
    <w:rsid w:val="00F24EFB"/>
    <w:rsid w:val="00F91820"/>
    <w:rsid w:val="00FA4144"/>
    <w:rsid w:val="00FC78C8"/>
    <w:rsid w:val="00FE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C69A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EB657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EB657A"/>
    <w:rPr>
      <w:rFonts w:ascii="Times New Roman" w:hAnsi="Times New Roman" w:cs="Times New Roman"/>
      <w:b/>
      <w:bCs/>
      <w:color w:val="000000"/>
      <w:sz w:val="28"/>
      <w:szCs w:val="28"/>
    </w:rPr>
  </w:style>
  <w:style w:type="character" w:customStyle="1" w:styleId="WW8Num4z0">
    <w:name w:val="WW8Num4z0"/>
    <w:rsid w:val="00740ACF"/>
    <w:rPr>
      <w:rFonts w:hint="default"/>
    </w:rPr>
  </w:style>
  <w:style w:type="character" w:customStyle="1" w:styleId="10">
    <w:name w:val="Заголовок 1 Знак"/>
    <w:link w:val="1"/>
    <w:rsid w:val="000C69A3"/>
    <w:rPr>
      <w:sz w:val="28"/>
      <w:szCs w:val="24"/>
    </w:rPr>
  </w:style>
  <w:style w:type="paragraph" w:styleId="3">
    <w:name w:val="Body Text 3"/>
    <w:basedOn w:val="a"/>
    <w:link w:val="30"/>
    <w:rsid w:val="000C69A3"/>
    <w:pPr>
      <w:ind w:right="5215"/>
      <w:jc w:val="both"/>
    </w:pPr>
    <w:rPr>
      <w:sz w:val="28"/>
    </w:rPr>
  </w:style>
  <w:style w:type="character" w:customStyle="1" w:styleId="30">
    <w:name w:val="Основной текст 3 Знак"/>
    <w:link w:val="3"/>
    <w:rsid w:val="000C69A3"/>
    <w:rPr>
      <w:sz w:val="28"/>
      <w:szCs w:val="24"/>
    </w:rPr>
  </w:style>
  <w:style w:type="paragraph" w:styleId="a5">
    <w:name w:val="Balloon Text"/>
    <w:basedOn w:val="a"/>
    <w:link w:val="a6"/>
    <w:rsid w:val="00AB6E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AB6E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БО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subject>JOГO JARDIM x8?! PORRA! DIA 8 VOTA NГO!</dc:subject>
  <dc:creator>VOTA NГO А REGIONALIZAЗГO! SIM AO REFORЗO DO MUNICIPALISMO!</dc:creator>
  <dc:description>A REGIONALIZAЗГO Й UM ERRO COLOSSAL!</dc:description>
  <cp:lastModifiedBy>User</cp:lastModifiedBy>
  <cp:revision>2</cp:revision>
  <cp:lastPrinted>2021-12-28T12:41:00Z</cp:lastPrinted>
  <dcterms:created xsi:type="dcterms:W3CDTF">2021-12-30T08:09:00Z</dcterms:created>
  <dcterms:modified xsi:type="dcterms:W3CDTF">2021-12-30T08:09:00Z</dcterms:modified>
</cp:coreProperties>
</file>