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40" w:rsidRPr="00B479EC" w:rsidRDefault="00324B40" w:rsidP="00B479EC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55B3B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355B3B">
        <w:rPr>
          <w:b/>
          <w:bCs/>
          <w:sz w:val="28"/>
          <w:szCs w:val="28"/>
        </w:rPr>
        <w:t xml:space="preserve">  </w:t>
      </w:r>
      <w:r w:rsidRPr="00B479EC">
        <w:rPr>
          <w:rFonts w:ascii="Times New Roman" w:hAnsi="Times New Roman"/>
          <w:b/>
          <w:bCs/>
          <w:sz w:val="28"/>
          <w:szCs w:val="28"/>
        </w:rPr>
        <w:t>Кировская область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479EC">
        <w:rPr>
          <w:rFonts w:ascii="Times New Roman" w:hAnsi="Times New Roman"/>
          <w:b/>
          <w:bCs/>
          <w:sz w:val="28"/>
          <w:szCs w:val="28"/>
        </w:rPr>
        <w:t>Куменский</w:t>
      </w:r>
      <w:proofErr w:type="spellEnd"/>
      <w:r w:rsidRPr="00B479EC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324B40" w:rsidRPr="00B479EC" w:rsidRDefault="001E52E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Вожгальское</w:t>
      </w:r>
      <w:proofErr w:type="spellEnd"/>
      <w:r w:rsidR="00324B40" w:rsidRPr="00B479EC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9EC">
        <w:rPr>
          <w:rFonts w:ascii="Times New Roman" w:hAnsi="Times New Roman"/>
          <w:b/>
          <w:bCs/>
          <w:sz w:val="28"/>
          <w:szCs w:val="28"/>
        </w:rPr>
        <w:t>В</w:t>
      </w:r>
      <w:r w:rsidR="001E52E0">
        <w:rPr>
          <w:rFonts w:ascii="Times New Roman" w:hAnsi="Times New Roman"/>
          <w:b/>
          <w:bCs/>
          <w:sz w:val="28"/>
          <w:szCs w:val="28"/>
        </w:rPr>
        <w:t>ОЖГАЛЬСКАЯ</w:t>
      </w:r>
      <w:r w:rsidRPr="00B479EC">
        <w:rPr>
          <w:rFonts w:ascii="Times New Roman" w:hAnsi="Times New Roman"/>
          <w:b/>
          <w:bCs/>
          <w:sz w:val="28"/>
          <w:szCs w:val="28"/>
        </w:rPr>
        <w:t xml:space="preserve"> СЕЛЬСКАЯ ДУМА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9EC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479E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479E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79EC">
        <w:rPr>
          <w:rFonts w:ascii="Times New Roman" w:hAnsi="Times New Roman"/>
          <w:sz w:val="28"/>
          <w:szCs w:val="28"/>
        </w:rPr>
        <w:t>от</w:t>
      </w:r>
      <w:r w:rsidR="00DF1F9C">
        <w:rPr>
          <w:rFonts w:ascii="Times New Roman" w:hAnsi="Times New Roman"/>
          <w:sz w:val="28"/>
          <w:szCs w:val="28"/>
        </w:rPr>
        <w:t xml:space="preserve"> 25.03.2022</w:t>
      </w:r>
      <w:r w:rsidRPr="00B479EC">
        <w:rPr>
          <w:rFonts w:ascii="Times New Roman" w:hAnsi="Times New Roman"/>
          <w:sz w:val="28"/>
          <w:szCs w:val="28"/>
        </w:rPr>
        <w:t xml:space="preserve"> № </w:t>
      </w:r>
      <w:r w:rsidR="00DF1F9C">
        <w:rPr>
          <w:rFonts w:ascii="Times New Roman" w:hAnsi="Times New Roman"/>
          <w:sz w:val="28"/>
          <w:szCs w:val="28"/>
        </w:rPr>
        <w:t>50/211</w:t>
      </w:r>
    </w:p>
    <w:p w:rsidR="00324B40" w:rsidRPr="00B479EC" w:rsidRDefault="001E52E0" w:rsidP="00B479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Вожгалы</w:t>
      </w:r>
    </w:p>
    <w:p w:rsidR="00324B40" w:rsidRPr="00B479EC" w:rsidRDefault="00324B40" w:rsidP="00B479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B40" w:rsidRPr="00B479EC" w:rsidRDefault="00324B40" w:rsidP="00ED72E2">
      <w:pPr>
        <w:pStyle w:val="ac"/>
        <w:tabs>
          <w:tab w:val="left" w:pos="510"/>
        </w:tabs>
        <w:rPr>
          <w:b w:val="0"/>
        </w:rPr>
      </w:pPr>
    </w:p>
    <w:p w:rsidR="00324B40" w:rsidRPr="00703EF1" w:rsidRDefault="00324B40" w:rsidP="00ED72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3EF1">
        <w:rPr>
          <w:rFonts w:ascii="Times New Roman" w:hAnsi="Times New Roman"/>
          <w:b/>
          <w:sz w:val="28"/>
          <w:szCs w:val="28"/>
        </w:rPr>
        <w:t xml:space="preserve">Об утверждении  Положения </w:t>
      </w:r>
    </w:p>
    <w:p w:rsidR="00324B40" w:rsidRPr="00703EF1" w:rsidRDefault="00324B40" w:rsidP="00ED72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3EF1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324B40" w:rsidRPr="00703EF1" w:rsidRDefault="00324B40" w:rsidP="00ED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EF1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703EF1">
        <w:rPr>
          <w:rFonts w:ascii="Times New Roman" w:hAnsi="Times New Roman"/>
          <w:b/>
          <w:sz w:val="28"/>
          <w:szCs w:val="28"/>
        </w:rPr>
        <w:t>В</w:t>
      </w:r>
      <w:r w:rsidR="001E52E0" w:rsidRPr="00703EF1">
        <w:rPr>
          <w:rFonts w:ascii="Times New Roman" w:hAnsi="Times New Roman"/>
          <w:b/>
          <w:sz w:val="28"/>
          <w:szCs w:val="28"/>
        </w:rPr>
        <w:t>ожгальское</w:t>
      </w:r>
      <w:proofErr w:type="spellEnd"/>
      <w:r w:rsidRPr="00703EF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324B40" w:rsidRPr="00B479EC" w:rsidRDefault="00324B40" w:rsidP="00B479EC">
      <w:pPr>
        <w:pStyle w:val="ac"/>
        <w:tabs>
          <w:tab w:val="left" w:pos="510"/>
        </w:tabs>
        <w:jc w:val="left"/>
        <w:rPr>
          <w:b w:val="0"/>
        </w:rPr>
      </w:pPr>
    </w:p>
    <w:p w:rsidR="00324B40" w:rsidRPr="00B479EC" w:rsidRDefault="00324B40" w:rsidP="00B479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B40" w:rsidRPr="00DF79C4" w:rsidRDefault="00324B40" w:rsidP="00B479EC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77673480"/>
      <w:proofErr w:type="gramStart"/>
      <w:r w:rsidRPr="00DF79C4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Pr="00DF7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79C4"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bookmarkEnd w:id="0"/>
      <w:r w:rsidRPr="00DF79C4">
        <w:rPr>
          <w:rFonts w:ascii="Times New Roman" w:hAnsi="Times New Roman"/>
          <w:color w:val="000000"/>
          <w:sz w:val="28"/>
          <w:szCs w:val="28"/>
        </w:rPr>
        <w:t xml:space="preserve"> Уставом</w:t>
      </w:r>
      <w:r w:rsidRPr="00DF79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79C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F79C4">
        <w:rPr>
          <w:rFonts w:ascii="Times New Roman" w:hAnsi="Times New Roman"/>
          <w:sz w:val="28"/>
          <w:szCs w:val="28"/>
        </w:rPr>
        <w:t>В</w:t>
      </w:r>
      <w:r w:rsidR="001E52E0">
        <w:rPr>
          <w:rFonts w:ascii="Times New Roman" w:hAnsi="Times New Roman"/>
          <w:sz w:val="28"/>
          <w:szCs w:val="28"/>
        </w:rPr>
        <w:t>ожгальское</w:t>
      </w:r>
      <w:proofErr w:type="spellEnd"/>
      <w:r w:rsidRPr="00DF79C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DF79C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DF79C4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 w:rsidRPr="00DF79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79C4">
        <w:rPr>
          <w:rFonts w:ascii="Times New Roman" w:hAnsi="Times New Roman"/>
          <w:color w:val="000000"/>
          <w:sz w:val="28"/>
          <w:szCs w:val="28"/>
        </w:rPr>
        <w:t>В</w:t>
      </w:r>
      <w:r w:rsidR="001E52E0">
        <w:rPr>
          <w:rFonts w:ascii="Times New Roman" w:hAnsi="Times New Roman"/>
          <w:color w:val="000000"/>
          <w:sz w:val="28"/>
          <w:szCs w:val="28"/>
        </w:rPr>
        <w:t>ожгальская</w:t>
      </w:r>
      <w:proofErr w:type="spellEnd"/>
      <w:r w:rsidRPr="00DF79C4">
        <w:rPr>
          <w:rFonts w:ascii="Times New Roman" w:hAnsi="Times New Roman"/>
          <w:color w:val="000000"/>
          <w:sz w:val="28"/>
          <w:szCs w:val="28"/>
        </w:rPr>
        <w:t xml:space="preserve"> сельская Дума   </w:t>
      </w:r>
      <w:r w:rsidRPr="00DF79C4">
        <w:rPr>
          <w:rFonts w:ascii="Times New Roman" w:hAnsi="Times New Roman"/>
          <w:sz w:val="28"/>
          <w:szCs w:val="28"/>
        </w:rPr>
        <w:t>РЕШИЛА:</w:t>
      </w:r>
      <w:proofErr w:type="gramEnd"/>
    </w:p>
    <w:p w:rsidR="00324B40" w:rsidRPr="00B479EC" w:rsidRDefault="00324B40" w:rsidP="00B479EC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B479EC">
        <w:rPr>
          <w:rFonts w:ascii="Times New Roman" w:hAnsi="Times New Roman"/>
          <w:sz w:val="28"/>
          <w:szCs w:val="28"/>
        </w:rPr>
        <w:t xml:space="preserve">Положение  о муниципальном контроле в сфере благоустройства на территории муниципального образования </w:t>
      </w:r>
      <w:proofErr w:type="spellStart"/>
      <w:r w:rsidRPr="00B479EC">
        <w:rPr>
          <w:rFonts w:ascii="Times New Roman" w:hAnsi="Times New Roman"/>
          <w:sz w:val="28"/>
          <w:szCs w:val="28"/>
        </w:rPr>
        <w:t>В</w:t>
      </w:r>
      <w:r w:rsidR="001E52E0">
        <w:rPr>
          <w:rFonts w:ascii="Times New Roman" w:hAnsi="Times New Roman"/>
          <w:sz w:val="28"/>
          <w:szCs w:val="28"/>
        </w:rPr>
        <w:t>ожгальское</w:t>
      </w:r>
      <w:proofErr w:type="spellEnd"/>
      <w:r w:rsidRPr="00B479EC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B479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79EC">
        <w:rPr>
          <w:rFonts w:ascii="Times New Roman" w:hAnsi="Times New Roman"/>
          <w:bCs/>
          <w:color w:val="000000"/>
          <w:sz w:val="28"/>
          <w:szCs w:val="28"/>
        </w:rPr>
        <w:t>Куменского</w:t>
      </w:r>
      <w:proofErr w:type="spellEnd"/>
      <w:r w:rsidRPr="00B479EC">
        <w:rPr>
          <w:rFonts w:ascii="Times New Roman" w:hAnsi="Times New Roman"/>
          <w:bCs/>
          <w:color w:val="000000"/>
          <w:sz w:val="28"/>
          <w:szCs w:val="28"/>
        </w:rPr>
        <w:t xml:space="preserve">  района Кировской области</w:t>
      </w:r>
    </w:p>
    <w:p w:rsidR="00324B40" w:rsidRDefault="00324B40" w:rsidP="00B479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03EF1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="00703EF1">
        <w:rPr>
          <w:rFonts w:ascii="Times New Roman" w:hAnsi="Times New Roman"/>
          <w:color w:val="000000"/>
          <w:sz w:val="28"/>
          <w:szCs w:val="28"/>
        </w:rPr>
        <w:t>Вожгальской</w:t>
      </w:r>
      <w:proofErr w:type="spellEnd"/>
      <w:r w:rsidR="00703EF1">
        <w:rPr>
          <w:rFonts w:ascii="Times New Roman" w:hAnsi="Times New Roman"/>
          <w:color w:val="000000"/>
          <w:sz w:val="28"/>
          <w:szCs w:val="28"/>
        </w:rPr>
        <w:t xml:space="preserve"> сельской Думы </w:t>
      </w:r>
      <w:proofErr w:type="spellStart"/>
      <w:r w:rsidR="00703EF1">
        <w:rPr>
          <w:rFonts w:ascii="Times New Roman" w:hAnsi="Times New Roman"/>
          <w:color w:val="000000"/>
          <w:sz w:val="28"/>
          <w:szCs w:val="28"/>
        </w:rPr>
        <w:t>Куменского</w:t>
      </w:r>
      <w:proofErr w:type="spellEnd"/>
      <w:r w:rsidR="00703EF1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 от 28.10.2021 № 46/192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703EF1">
        <w:rPr>
          <w:rFonts w:ascii="Times New Roman" w:hAnsi="Times New Roman"/>
          <w:color w:val="000000"/>
          <w:sz w:val="28"/>
          <w:szCs w:val="28"/>
        </w:rPr>
        <w:t>Вожгальское</w:t>
      </w:r>
      <w:proofErr w:type="spellEnd"/>
      <w:r w:rsidR="00703EF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считать утратившим силу.</w:t>
      </w:r>
    </w:p>
    <w:p w:rsidR="004E416D" w:rsidRPr="00B479EC" w:rsidRDefault="004E416D" w:rsidP="00B479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03EF1" w:rsidRPr="00B479E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24B40" w:rsidRPr="00B479EC" w:rsidRDefault="00324B40" w:rsidP="00B47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4A93" w:rsidRPr="00D14A93" w:rsidRDefault="00D14A93" w:rsidP="00D14A9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D14A9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14A93">
        <w:rPr>
          <w:rFonts w:ascii="Times New Roman" w:hAnsi="Times New Roman"/>
          <w:sz w:val="28"/>
          <w:szCs w:val="28"/>
        </w:rPr>
        <w:t>Вожгальского</w:t>
      </w:r>
      <w:proofErr w:type="spellEnd"/>
      <w:r w:rsidRPr="00D14A93">
        <w:rPr>
          <w:rFonts w:ascii="Times New Roman" w:hAnsi="Times New Roman"/>
          <w:sz w:val="28"/>
          <w:szCs w:val="28"/>
        </w:rPr>
        <w:t xml:space="preserve"> </w:t>
      </w:r>
    </w:p>
    <w:p w:rsidR="00D14A93" w:rsidRPr="00D14A93" w:rsidRDefault="00D14A93" w:rsidP="00D14A93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D14A93">
        <w:rPr>
          <w:rFonts w:ascii="Times New Roman" w:hAnsi="Times New Roman"/>
          <w:sz w:val="28"/>
          <w:szCs w:val="28"/>
        </w:rPr>
        <w:t>сельского поселения                                                         А.И.Пушкарев</w:t>
      </w:r>
    </w:p>
    <w:p w:rsidR="00D14A93" w:rsidRPr="00D14A93" w:rsidRDefault="00D14A93" w:rsidP="00D14A93">
      <w:pPr>
        <w:jc w:val="both"/>
        <w:rPr>
          <w:rFonts w:ascii="Times New Roman" w:hAnsi="Times New Roman"/>
          <w:sz w:val="28"/>
          <w:szCs w:val="28"/>
        </w:rPr>
      </w:pPr>
    </w:p>
    <w:p w:rsidR="00D14A93" w:rsidRPr="00D14A93" w:rsidRDefault="00D14A93" w:rsidP="00D14A93">
      <w:pPr>
        <w:jc w:val="both"/>
        <w:rPr>
          <w:rFonts w:ascii="Times New Roman" w:hAnsi="Times New Roman"/>
          <w:sz w:val="28"/>
          <w:szCs w:val="28"/>
        </w:rPr>
      </w:pPr>
      <w:r w:rsidRPr="00D14A93">
        <w:rPr>
          <w:rFonts w:ascii="Times New Roman" w:hAnsi="Times New Roman"/>
          <w:sz w:val="28"/>
          <w:szCs w:val="28"/>
        </w:rPr>
        <w:t>Председатель</w:t>
      </w:r>
    </w:p>
    <w:p w:rsidR="00324B40" w:rsidRPr="003C717E" w:rsidRDefault="00D14A93" w:rsidP="003C717E">
      <w:pPr>
        <w:jc w:val="both"/>
        <w:rPr>
          <w:sz w:val="28"/>
          <w:szCs w:val="28"/>
        </w:rPr>
      </w:pPr>
      <w:proofErr w:type="spellStart"/>
      <w:r w:rsidRPr="00D14A93">
        <w:rPr>
          <w:rFonts w:ascii="Times New Roman" w:hAnsi="Times New Roman"/>
          <w:sz w:val="28"/>
          <w:szCs w:val="28"/>
        </w:rPr>
        <w:t>Вожгальской</w:t>
      </w:r>
      <w:proofErr w:type="spellEnd"/>
      <w:r w:rsidRPr="00D14A93">
        <w:rPr>
          <w:rFonts w:ascii="Times New Roman" w:hAnsi="Times New Roman"/>
          <w:sz w:val="28"/>
          <w:szCs w:val="28"/>
        </w:rPr>
        <w:t xml:space="preserve"> сельской Думы                                           С.И.Стародумов</w:t>
      </w:r>
    </w:p>
    <w:p w:rsidR="00324B40" w:rsidRDefault="00324B40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</w:p>
    <w:p w:rsidR="00324B40" w:rsidRPr="007F78F8" w:rsidRDefault="00324B40" w:rsidP="00740C64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324B40" w:rsidRPr="007F78F8" w:rsidRDefault="00324B40" w:rsidP="00740C64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1E52E0">
        <w:rPr>
          <w:rFonts w:ascii="Times New Roman" w:hAnsi="Times New Roman"/>
          <w:sz w:val="28"/>
          <w:szCs w:val="28"/>
        </w:rPr>
        <w:t>ожгальской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324B40" w:rsidRPr="007F78F8" w:rsidRDefault="00324B40" w:rsidP="00740C64">
      <w:pPr>
        <w:spacing w:after="0" w:line="240" w:lineRule="auto"/>
        <w:ind w:left="5954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1F9C">
        <w:rPr>
          <w:rFonts w:ascii="Times New Roman" w:hAnsi="Times New Roman"/>
          <w:sz w:val="28"/>
          <w:szCs w:val="28"/>
        </w:rPr>
        <w:t>25.03.2022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DF1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919DD">
        <w:rPr>
          <w:rFonts w:ascii="Times New Roman" w:hAnsi="Times New Roman"/>
          <w:sz w:val="28"/>
          <w:szCs w:val="28"/>
        </w:rPr>
        <w:t xml:space="preserve"> </w:t>
      </w:r>
      <w:r w:rsidR="00DF1F9C">
        <w:rPr>
          <w:rFonts w:ascii="Times New Roman" w:hAnsi="Times New Roman"/>
          <w:sz w:val="28"/>
          <w:szCs w:val="28"/>
        </w:rPr>
        <w:t>50/211</w:t>
      </w:r>
    </w:p>
    <w:p w:rsidR="00324B40" w:rsidRPr="007F78F8" w:rsidRDefault="00324B40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4B40" w:rsidRPr="007F78F8" w:rsidRDefault="00324B40" w:rsidP="00D62B8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4B40" w:rsidRDefault="00324B40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324B40" w:rsidRDefault="00324B40" w:rsidP="007F78F8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324B40" w:rsidRDefault="00324B40" w:rsidP="004118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E52E0">
        <w:rPr>
          <w:rFonts w:ascii="Times New Roman" w:hAnsi="Times New Roman" w:cs="Times New Roman"/>
          <w:b/>
          <w:sz w:val="28"/>
          <w:szCs w:val="28"/>
        </w:rPr>
        <w:t>ожгальское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24B40" w:rsidRDefault="00324B40" w:rsidP="004118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B40" w:rsidRPr="00DC12B2" w:rsidRDefault="00324B40" w:rsidP="00C249F5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 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F78F8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1E52E0">
        <w:rPr>
          <w:rFonts w:ascii="Times New Roman" w:hAnsi="Times New Roman"/>
          <w:sz w:val="28"/>
          <w:szCs w:val="28"/>
        </w:rPr>
        <w:t>ожгальское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F78F8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324B40" w:rsidRPr="00EE7EED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EED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1.2. Предметом муниципального контроля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соблюдение Правил  благоустройства </w:t>
      </w:r>
      <w:r>
        <w:rPr>
          <w:rStyle w:val="fontstyle01"/>
          <w:rFonts w:ascii="Times New Roman" w:hAnsi="Times New Roman"/>
          <w:sz w:val="28"/>
          <w:szCs w:val="28"/>
        </w:rPr>
        <w:t xml:space="preserve">территории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В</w:t>
      </w:r>
      <w:r w:rsidR="001E52E0">
        <w:rPr>
          <w:rStyle w:val="fontstyle01"/>
          <w:rFonts w:ascii="Times New Roman" w:hAnsi="Times New Roman"/>
          <w:sz w:val="28"/>
          <w:szCs w:val="28"/>
        </w:rPr>
        <w:t>ожгальское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сельское поселение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253157">
        <w:rPr>
          <w:rStyle w:val="fontstyle01"/>
          <w:rFonts w:ascii="Times New Roman" w:hAnsi="Times New Roman"/>
          <w:sz w:val="28"/>
          <w:szCs w:val="28"/>
        </w:rPr>
        <w:t xml:space="preserve">утвержденных решением </w:t>
      </w:r>
      <w:proofErr w:type="spellStart"/>
      <w:r w:rsidRPr="00253157">
        <w:rPr>
          <w:rStyle w:val="fontstyle01"/>
          <w:rFonts w:ascii="Times New Roman" w:hAnsi="Times New Roman"/>
          <w:sz w:val="28"/>
          <w:szCs w:val="28"/>
        </w:rPr>
        <w:t>В</w:t>
      </w:r>
      <w:r w:rsidR="001E52E0">
        <w:rPr>
          <w:rStyle w:val="fontstyle01"/>
          <w:rFonts w:ascii="Times New Roman" w:hAnsi="Times New Roman"/>
          <w:sz w:val="28"/>
          <w:szCs w:val="28"/>
        </w:rPr>
        <w:t>ожгальской</w:t>
      </w:r>
      <w:proofErr w:type="spellEnd"/>
      <w:r w:rsidR="001E52E0">
        <w:rPr>
          <w:rStyle w:val="fontstyle01"/>
          <w:rFonts w:ascii="Times New Roman" w:hAnsi="Times New Roman"/>
          <w:sz w:val="28"/>
          <w:szCs w:val="28"/>
        </w:rPr>
        <w:t xml:space="preserve"> сельской Думы от 24</w:t>
      </w:r>
      <w:r w:rsidRPr="00253157">
        <w:rPr>
          <w:rStyle w:val="fontstyle01"/>
          <w:rFonts w:ascii="Times New Roman" w:hAnsi="Times New Roman"/>
          <w:sz w:val="28"/>
          <w:szCs w:val="28"/>
        </w:rPr>
        <w:t>.0</w:t>
      </w:r>
      <w:r w:rsidR="001E52E0">
        <w:rPr>
          <w:rStyle w:val="fontstyle01"/>
          <w:rFonts w:ascii="Times New Roman" w:hAnsi="Times New Roman"/>
          <w:sz w:val="28"/>
          <w:szCs w:val="28"/>
        </w:rPr>
        <w:t>5.2021 № 42</w:t>
      </w:r>
      <w:r w:rsidRPr="00253157">
        <w:rPr>
          <w:rStyle w:val="fontstyle01"/>
          <w:rFonts w:ascii="Times New Roman" w:hAnsi="Times New Roman"/>
          <w:sz w:val="28"/>
          <w:szCs w:val="28"/>
        </w:rPr>
        <w:t>/1</w:t>
      </w:r>
      <w:r w:rsidR="001E52E0">
        <w:rPr>
          <w:rStyle w:val="fontstyle01"/>
          <w:rFonts w:ascii="Times New Roman" w:hAnsi="Times New Roman"/>
          <w:sz w:val="28"/>
          <w:szCs w:val="28"/>
        </w:rPr>
        <w:t>8</w:t>
      </w:r>
      <w:r w:rsidRPr="00253157">
        <w:rPr>
          <w:rStyle w:val="fontstyle01"/>
          <w:rFonts w:ascii="Times New Roman" w:hAnsi="Times New Roman"/>
          <w:sz w:val="28"/>
          <w:szCs w:val="28"/>
        </w:rPr>
        <w:t>1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53157">
        <w:rPr>
          <w:rStyle w:val="fontstyle01"/>
          <w:rFonts w:ascii="Times New Roman" w:hAnsi="Times New Roman"/>
          <w:sz w:val="28"/>
          <w:szCs w:val="28"/>
        </w:rPr>
        <w:t xml:space="preserve">(далее – Правила), в том числе требований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</w:t>
      </w:r>
      <w:r>
        <w:rPr>
          <w:rStyle w:val="fontstyle01"/>
          <w:rFonts w:ascii="Times New Roman" w:hAnsi="Times New Roman"/>
          <w:sz w:val="28"/>
          <w:szCs w:val="28"/>
        </w:rPr>
        <w:t>В</w:t>
      </w:r>
      <w:r w:rsidR="001E52E0">
        <w:rPr>
          <w:rStyle w:val="fontstyle01"/>
          <w:rFonts w:ascii="Times New Roman" w:hAnsi="Times New Roman"/>
          <w:sz w:val="28"/>
          <w:szCs w:val="28"/>
        </w:rPr>
        <w:t>ожгальское</w:t>
      </w:r>
      <w:r>
        <w:rPr>
          <w:rStyle w:val="fontstyle01"/>
          <w:rFonts w:ascii="Times New Roman" w:hAnsi="Times New Roman"/>
          <w:sz w:val="28"/>
          <w:szCs w:val="28"/>
        </w:rPr>
        <w:t xml:space="preserve"> сельское поселение.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 Муниципальный контроль осуществля</w:t>
      </w:r>
      <w:r>
        <w:rPr>
          <w:rFonts w:ascii="Times New Roman" w:hAnsi="Times New Roman"/>
          <w:sz w:val="28"/>
          <w:szCs w:val="28"/>
        </w:rPr>
        <w:t xml:space="preserve">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1E52E0">
        <w:rPr>
          <w:rFonts w:ascii="Times New Roman" w:hAnsi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F78F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F78F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муниципального контроля).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. Должностным лицом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1E52E0">
        <w:rPr>
          <w:rFonts w:ascii="Times New Roman" w:hAnsi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уполномоченным</w:t>
      </w:r>
      <w:r w:rsidRPr="007F78F8">
        <w:rPr>
          <w:rFonts w:ascii="Times New Roman" w:hAnsi="Times New Roman"/>
          <w:sz w:val="28"/>
          <w:szCs w:val="28"/>
        </w:rPr>
        <w:t xml:space="preserve"> осуществлять муниципальный контроль</w:t>
      </w:r>
      <w:r>
        <w:rPr>
          <w:rFonts w:ascii="Times New Roman" w:hAnsi="Times New Roman"/>
          <w:sz w:val="28"/>
          <w:szCs w:val="28"/>
        </w:rPr>
        <w:t>, являе</w:t>
      </w:r>
      <w:r w:rsidRPr="007F78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1E52E0">
        <w:rPr>
          <w:rFonts w:ascii="Times New Roman" w:hAnsi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нспектор).</w:t>
      </w:r>
    </w:p>
    <w:p w:rsidR="00324B40" w:rsidRPr="007F78F8" w:rsidRDefault="00324B40" w:rsidP="00740C64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1.3.2. 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1E52E0">
        <w:rPr>
          <w:rFonts w:ascii="Times New Roman" w:hAnsi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 xml:space="preserve">, уполномоченным на принятие решения о проведении контрольных  мероприятий, является </w:t>
      </w: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1E52E0">
        <w:rPr>
          <w:rFonts w:ascii="Times New Roman" w:hAnsi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1.4</w:t>
      </w:r>
      <w:r>
        <w:rPr>
          <w:rFonts w:ascii="Times New Roman" w:hAnsi="Times New Roman"/>
          <w:sz w:val="28"/>
          <w:szCs w:val="28"/>
        </w:rPr>
        <w:t>. П</w:t>
      </w:r>
      <w:r w:rsidRPr="007F78F8">
        <w:rPr>
          <w:rFonts w:ascii="Times New Roman" w:hAnsi="Times New Roman"/>
          <w:sz w:val="28"/>
          <w:szCs w:val="28"/>
        </w:rPr>
        <w:t>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инспектор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</w:t>
      </w:r>
      <w:r w:rsidRPr="007F78F8">
        <w:rPr>
          <w:rFonts w:ascii="Times New Roman" w:hAnsi="Times New Roman"/>
          <w:sz w:val="28"/>
          <w:szCs w:val="28"/>
        </w:rPr>
        <w:t>т права, обяза</w:t>
      </w:r>
      <w:r>
        <w:rPr>
          <w:rFonts w:ascii="Times New Roman" w:hAnsi="Times New Roman"/>
          <w:sz w:val="28"/>
          <w:szCs w:val="28"/>
        </w:rPr>
        <w:t>нности и несе</w:t>
      </w:r>
      <w:r w:rsidRPr="007F78F8">
        <w:rPr>
          <w:rFonts w:ascii="Times New Roman" w:hAnsi="Times New Roman"/>
          <w:sz w:val="28"/>
          <w:szCs w:val="28"/>
        </w:rPr>
        <w:t xml:space="preserve">т ответственность в соответствии с Федеральным законом от 31.07.2020 № 248-ФЗ «О государственном контроле и муниципальном контроле в Российской Федерации» (далее –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деральный закон</w:t>
      </w:r>
      <w:r>
        <w:rPr>
          <w:rFonts w:ascii="Times New Roman" w:hAnsi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/>
          <w:sz w:val="28"/>
          <w:szCs w:val="28"/>
        </w:rPr>
        <w:t>) и иными федеральными законами.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1.6. Объектами муниципального контроля являются:</w:t>
      </w:r>
    </w:p>
    <w:p w:rsidR="00324B40" w:rsidRDefault="00324B40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F78F8">
        <w:rPr>
          <w:rFonts w:ascii="Times New Roman" w:hAnsi="Times New Roman"/>
          <w:sz w:val="28"/>
          <w:szCs w:val="28"/>
        </w:rPr>
        <w:t>еятельность, действия (бездействие) контролируемых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связанные с соблюдением Правил</w:t>
      </w:r>
      <w:r>
        <w:rPr>
          <w:rFonts w:ascii="Times New Roman" w:hAnsi="Times New Roman"/>
          <w:sz w:val="28"/>
          <w:szCs w:val="28"/>
        </w:rPr>
        <w:t>;</w:t>
      </w:r>
    </w:p>
    <w:p w:rsidR="00324B40" w:rsidRPr="00FC130F" w:rsidRDefault="00324B40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B5C2B">
        <w:rPr>
          <w:rFonts w:ascii="Times New Roman" w:hAnsi="Times New Roman"/>
          <w:sz w:val="28"/>
          <w:szCs w:val="28"/>
        </w:rPr>
        <w:t>езультаты деятельности граждан и организаций, работы и услуги,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30F">
        <w:rPr>
          <w:rFonts w:ascii="Times New Roman" w:hAnsi="Times New Roman"/>
          <w:sz w:val="28"/>
          <w:szCs w:val="28"/>
        </w:rPr>
        <w:t>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требования;</w:t>
      </w:r>
    </w:p>
    <w:p w:rsidR="00324B40" w:rsidRPr="00FC130F" w:rsidRDefault="00324B40" w:rsidP="00CB5C2B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CB5C2B">
        <w:rPr>
          <w:rFonts w:ascii="Times New Roman" w:hAnsi="Times New Roman"/>
          <w:sz w:val="28"/>
          <w:szCs w:val="28"/>
        </w:rPr>
        <w:t xml:space="preserve">дания, помещения, сооружения, линейные объекты, территории, </w:t>
      </w:r>
      <w:r w:rsidRPr="00FC130F">
        <w:rPr>
          <w:rFonts w:ascii="Times New Roman" w:hAnsi="Times New Roman"/>
          <w:sz w:val="28"/>
          <w:szCs w:val="28"/>
        </w:rPr>
        <w:t xml:space="preserve">предметы, материалы, транспортные средства, природные 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C130F">
        <w:rPr>
          <w:rFonts w:ascii="Times New Roman" w:hAnsi="Times New Roman"/>
          <w:sz w:val="28"/>
          <w:szCs w:val="28"/>
        </w:rPr>
        <w:t>природно-антропогенные объекты, другие объекты, которыми граждане или организации владеют и (или) пользуются, а также объекты, не находящиеся во владении и (или) пользовании граждан и организаций, к которым предъявляются обязательные требования (далее – объекты).</w:t>
      </w:r>
      <w:proofErr w:type="gramEnd"/>
    </w:p>
    <w:p w:rsidR="00324B40" w:rsidRPr="008F1B71" w:rsidRDefault="00324B40" w:rsidP="00FA44C1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B71">
        <w:rPr>
          <w:rFonts w:ascii="Times New Roman" w:hAnsi="Times New Roman"/>
          <w:sz w:val="28"/>
          <w:szCs w:val="28"/>
        </w:rPr>
        <w:t xml:space="preserve">1.7. 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/>
          <w:bCs/>
          <w:sz w:val="28"/>
          <w:szCs w:val="28"/>
        </w:rPr>
        <w:t xml:space="preserve">Учет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/>
          <w:sz w:val="28"/>
          <w:szCs w:val="28"/>
        </w:rPr>
        <w:t xml:space="preserve">утверждаемой </w:t>
      </w:r>
      <w:r>
        <w:rPr>
          <w:rFonts w:ascii="Times New Roman" w:hAnsi="Times New Roman"/>
          <w:sz w:val="28"/>
          <w:szCs w:val="28"/>
        </w:rPr>
        <w:t>О</w:t>
      </w:r>
      <w:r w:rsidRPr="008F1B71">
        <w:rPr>
          <w:rFonts w:ascii="Times New Roman" w:hAnsi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 в журнале учета объектов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контроля. </w:t>
      </w:r>
    </w:p>
    <w:p w:rsidR="00324B40" w:rsidRPr="008F1B71" w:rsidRDefault="00324B40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324B40" w:rsidRPr="008F1B71" w:rsidRDefault="00324B40" w:rsidP="00FA44C1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F1B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F1B71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8AC">
        <w:rPr>
          <w:rFonts w:ascii="Times New Roman" w:hAnsi="Times New Roman"/>
          <w:sz w:val="28"/>
          <w:szCs w:val="28"/>
        </w:rPr>
        <w:t>1.</w:t>
      </w:r>
      <w:r w:rsidRPr="00FA44C1">
        <w:rPr>
          <w:rFonts w:ascii="Times New Roman" w:hAnsi="Times New Roman"/>
          <w:sz w:val="28"/>
          <w:szCs w:val="28"/>
        </w:rPr>
        <w:t>8</w:t>
      </w:r>
      <w:r w:rsidRPr="00C958AC">
        <w:rPr>
          <w:rFonts w:ascii="Times New Roman" w:hAnsi="Times New Roman"/>
          <w:sz w:val="28"/>
          <w:szCs w:val="28"/>
        </w:rPr>
        <w:t xml:space="preserve">. </w:t>
      </w:r>
      <w:r w:rsidRPr="007F78F8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применяются положения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  <w:r w:rsidRPr="007F78F8">
        <w:rPr>
          <w:rFonts w:ascii="Times New Roman" w:hAnsi="Times New Roman"/>
          <w:sz w:val="28"/>
          <w:szCs w:val="28"/>
        </w:rPr>
        <w:t xml:space="preserve"> 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 w:rsidRPr="00FA44C1"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>. Система оценки и управлен</w:t>
      </w:r>
      <w:r>
        <w:rPr>
          <w:rFonts w:ascii="Times New Roman" w:hAnsi="Times New Roman"/>
          <w:sz w:val="28"/>
          <w:szCs w:val="28"/>
        </w:rPr>
        <w:t>ия рисками при осуществлении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 не применяется.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1.</w:t>
      </w:r>
      <w:r w:rsidRPr="00A334A7">
        <w:rPr>
          <w:rFonts w:ascii="Times New Roman" w:hAnsi="Times New Roman"/>
          <w:sz w:val="28"/>
          <w:szCs w:val="28"/>
        </w:rPr>
        <w:t>10</w:t>
      </w:r>
      <w:r w:rsidRPr="007F78F8">
        <w:rPr>
          <w:rFonts w:ascii="Times New Roman" w:hAnsi="Times New Roman"/>
          <w:sz w:val="28"/>
          <w:szCs w:val="28"/>
        </w:rPr>
        <w:t>. 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, при осуществлении муниципального контроля не применяется. 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 xml:space="preserve">. Оценка результативности и эффективности осуществления муниципального контроля осуществляется на основании статьи 30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1E52E0">
        <w:rPr>
          <w:rFonts w:ascii="Times New Roman" w:hAnsi="Times New Roman"/>
          <w:sz w:val="28"/>
          <w:szCs w:val="28"/>
        </w:rPr>
        <w:t>ожгальской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Думы.</w:t>
      </w:r>
    </w:p>
    <w:p w:rsidR="00324B40" w:rsidRPr="007F78F8" w:rsidRDefault="00324B40" w:rsidP="00740C64">
      <w:pPr>
        <w:spacing w:after="0" w:line="32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324B40" w:rsidRPr="00C249F5" w:rsidRDefault="00324B40" w:rsidP="00C249F5">
      <w:pPr>
        <w:pStyle w:val="a5"/>
        <w:numPr>
          <w:ilvl w:val="0"/>
          <w:numId w:val="9"/>
        </w:num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249F5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 xml:space="preserve"> по отношению к проведению контрольных  мероприятий.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/>
          <w:sz w:val="28"/>
          <w:szCs w:val="28"/>
        </w:rPr>
        <w:t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информирование;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 xml:space="preserve">  </w:t>
      </w:r>
      <w:r w:rsidRPr="007F78F8">
        <w:rPr>
          <w:rFonts w:ascii="Times New Roman" w:hAnsi="Times New Roman"/>
          <w:sz w:val="28"/>
          <w:szCs w:val="28"/>
        </w:rPr>
        <w:t>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3.1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78F8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Pr="007F78F8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 </w:t>
      </w:r>
      <w:r>
        <w:rPr>
          <w:rFonts w:ascii="Times New Roman" w:hAnsi="Times New Roman"/>
          <w:sz w:val="28"/>
          <w:szCs w:val="28"/>
        </w:rPr>
        <w:t xml:space="preserve"> (далее – сеть «Интернет»)</w:t>
      </w:r>
      <w:r w:rsidRPr="007F78F8"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24B40" w:rsidRPr="00804641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Размещенные сведения на </w:t>
      </w:r>
      <w:r>
        <w:rPr>
          <w:rFonts w:ascii="Times New Roman" w:hAnsi="Times New Roman"/>
          <w:sz w:val="28"/>
          <w:szCs w:val="28"/>
        </w:rPr>
        <w:t>выше</w:t>
      </w:r>
      <w:r w:rsidRPr="007F78F8">
        <w:rPr>
          <w:rFonts w:ascii="Times New Roman" w:hAnsi="Times New Roman"/>
          <w:sz w:val="28"/>
          <w:szCs w:val="28"/>
        </w:rPr>
        <w:t>указанном официальном сайте поддерживаются в актуальном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</w:t>
      </w:r>
      <w:r>
        <w:rPr>
          <w:rFonts w:ascii="Times New Roman" w:hAnsi="Times New Roman"/>
          <w:sz w:val="28"/>
          <w:szCs w:val="28"/>
        </w:rPr>
        <w:t>п</w:t>
      </w:r>
      <w:r w:rsidRPr="007F78F8">
        <w:rPr>
          <w:rFonts w:ascii="Times New Roman" w:hAnsi="Times New Roman"/>
          <w:sz w:val="28"/>
          <w:szCs w:val="28"/>
        </w:rPr>
        <w:t>оложением, определяются распоряжением Органа муниципального контроля.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/>
          <w:sz w:val="28"/>
          <w:szCs w:val="28"/>
        </w:rPr>
        <w:t>2.3.2</w:t>
      </w:r>
      <w:r w:rsidRPr="007F78F8">
        <w:rPr>
          <w:rFonts w:ascii="Times New Roman" w:hAnsi="Times New Roman"/>
          <w:sz w:val="28"/>
          <w:szCs w:val="28"/>
        </w:rPr>
        <w:t>. Консультирование контролируемых лиц и их представит</w:t>
      </w:r>
      <w:r>
        <w:rPr>
          <w:rFonts w:ascii="Times New Roman" w:hAnsi="Times New Roman"/>
          <w:sz w:val="28"/>
          <w:szCs w:val="28"/>
        </w:rPr>
        <w:t>елей осуществляется инспектором п</w:t>
      </w:r>
      <w:r w:rsidRPr="007F78F8">
        <w:rPr>
          <w:rFonts w:ascii="Times New Roman" w:hAnsi="Times New Roman"/>
          <w:sz w:val="28"/>
          <w:szCs w:val="28"/>
        </w:rPr>
        <w:t>о вопросам, связанным с организацией и осуществлением муниципального контроля.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 xml:space="preserve">Консультирование может осуществляться инспектором по телефону, посредством </w:t>
      </w:r>
      <w:proofErr w:type="spellStart"/>
      <w:r w:rsidRPr="007F78F8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7F78F8">
        <w:rPr>
          <w:rFonts w:ascii="Times New Roman" w:hAnsi="Times New Roman"/>
          <w:sz w:val="28"/>
          <w:szCs w:val="28"/>
        </w:rPr>
        <w:t>, на личном приеме либо в ходе проведения профилактическ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,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(надзорн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A334A7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/>
          <w:sz w:val="28"/>
          <w:szCs w:val="28"/>
        </w:rPr>
        <w:t>инспекторами</w:t>
      </w:r>
      <w:r w:rsidRPr="007F78F8">
        <w:rPr>
          <w:rFonts w:ascii="Times New Roman" w:hAnsi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в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</w:t>
      </w:r>
      <w:r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контроля;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>
        <w:rPr>
          <w:rFonts w:ascii="Times New Roman" w:hAnsi="Times New Roman"/>
          <w:sz w:val="28"/>
          <w:szCs w:val="28"/>
        </w:rPr>
        <w:t xml:space="preserve">учета </w:t>
      </w:r>
      <w:r w:rsidRPr="007F78F8">
        <w:rPr>
          <w:rFonts w:ascii="Times New Roman" w:hAnsi="Times New Roman"/>
          <w:sz w:val="28"/>
          <w:szCs w:val="28"/>
        </w:rPr>
        <w:t>консультировани</w:t>
      </w:r>
      <w:r>
        <w:rPr>
          <w:rFonts w:ascii="Times New Roman" w:hAnsi="Times New Roman"/>
          <w:sz w:val="28"/>
          <w:szCs w:val="28"/>
        </w:rPr>
        <w:t>й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«Интернет»</w:t>
      </w:r>
      <w:r w:rsidRPr="00253157">
        <w:rPr>
          <w:rFonts w:ascii="Times New Roman" w:hAnsi="Times New Roman"/>
          <w:sz w:val="28"/>
          <w:szCs w:val="28"/>
          <w:lang w:eastAsia="ru-RU"/>
        </w:rPr>
        <w:t xml:space="preserve"> https://kumensky.ru/ </w:t>
      </w:r>
      <w:r w:rsidRPr="007F78F8">
        <w:rPr>
          <w:rFonts w:ascii="Times New Roman" w:hAnsi="Times New Roman"/>
          <w:sz w:val="28"/>
          <w:szCs w:val="28"/>
        </w:rPr>
        <w:t xml:space="preserve"> письменного разъясне</w:t>
      </w:r>
      <w:r>
        <w:rPr>
          <w:rFonts w:ascii="Times New Roman" w:hAnsi="Times New Roman"/>
          <w:sz w:val="28"/>
          <w:szCs w:val="28"/>
        </w:rPr>
        <w:t>ния, подписанного должностным лицом.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B40" w:rsidRPr="00DC12B2" w:rsidRDefault="00324B40" w:rsidP="00C249F5">
      <w:pPr>
        <w:pStyle w:val="a5"/>
        <w:numPr>
          <w:ilvl w:val="0"/>
          <w:numId w:val="9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3.1. 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7F78F8"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 мероприятия: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инспекционный визит;</w:t>
      </w:r>
    </w:p>
    <w:p w:rsidR="00324B40" w:rsidRPr="007F78F8" w:rsidRDefault="00324B40" w:rsidP="00740C64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осмотр;</w:t>
      </w:r>
    </w:p>
    <w:p w:rsidR="00324B40" w:rsidRPr="007F78F8" w:rsidRDefault="00324B40" w:rsidP="008656DA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документар</w:t>
      </w:r>
      <w:r w:rsidRPr="007F78F8">
        <w:rPr>
          <w:rFonts w:ascii="Times New Roman" w:hAnsi="Times New Roman"/>
          <w:sz w:val="28"/>
          <w:szCs w:val="28"/>
        </w:rPr>
        <w:t>ная проверка.</w:t>
      </w:r>
    </w:p>
    <w:p w:rsidR="00324B40" w:rsidRPr="007F78F8" w:rsidRDefault="00324B40" w:rsidP="00740C64">
      <w:pPr>
        <w:pStyle w:val="a3"/>
        <w:spacing w:line="320" w:lineRule="exact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324B40" w:rsidRPr="007F78F8" w:rsidRDefault="00324B40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324B40" w:rsidRPr="007F78F8" w:rsidRDefault="00324B40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обследование.</w:t>
      </w:r>
    </w:p>
    <w:p w:rsidR="00324B40" w:rsidRPr="007F78F8" w:rsidRDefault="00324B40" w:rsidP="008656DA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3.2. Контрольные  мероприятия, за исключением контрольных  мероприятий без взаимодействия, могут проводиться на внеплановой основе. 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Плановые контрольные мероприятия при осуществлении муниципального контроля не проводятся.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3.3. Внеплановые контрольные мероприятия</w:t>
      </w:r>
      <w:r w:rsidR="003C717E">
        <w:rPr>
          <w:rFonts w:ascii="Times New Roman" w:hAnsi="Times New Roman"/>
          <w:sz w:val="28"/>
          <w:szCs w:val="28"/>
        </w:rPr>
        <w:t>, за исключением внеплановых контрольных мероприятий без взаимодействия,</w:t>
      </w:r>
      <w:r w:rsidRPr="007F78F8">
        <w:rPr>
          <w:rFonts w:ascii="Times New Roman" w:hAnsi="Times New Roman"/>
          <w:sz w:val="28"/>
          <w:szCs w:val="28"/>
        </w:rPr>
        <w:t xml:space="preserve"> проводятся </w:t>
      </w:r>
      <w:r w:rsidR="003C717E">
        <w:rPr>
          <w:rFonts w:ascii="Times New Roman" w:hAnsi="Times New Roman"/>
          <w:sz w:val="28"/>
          <w:szCs w:val="28"/>
        </w:rPr>
        <w:t>по основаниям</w:t>
      </w:r>
      <w:r w:rsidRPr="007F78F8">
        <w:rPr>
          <w:rFonts w:ascii="Times New Roman" w:hAnsi="Times New Roman"/>
          <w:sz w:val="28"/>
          <w:szCs w:val="28"/>
        </w:rPr>
        <w:t xml:space="preserve">, предусмотренных </w:t>
      </w:r>
      <w:hyperlink r:id="rId8" w:history="1">
        <w:r w:rsidRPr="007F78F8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7F78F8">
          <w:rPr>
            <w:rFonts w:ascii="Times New Roman" w:hAnsi="Times New Roman"/>
            <w:sz w:val="28"/>
            <w:szCs w:val="28"/>
          </w:rPr>
          <w:t>3</w:t>
        </w:r>
      </w:hyperlink>
      <w:r w:rsidR="003C717E">
        <w:rPr>
          <w:rFonts w:ascii="Times New Roman" w:hAnsi="Times New Roman"/>
          <w:sz w:val="28"/>
          <w:szCs w:val="28"/>
        </w:rPr>
        <w:t>-6</w:t>
      </w:r>
      <w:hyperlink r:id="rId10" w:history="1">
        <w:r w:rsidR="003C717E">
          <w:rPr>
            <w:rFonts w:ascii="Times New Roman" w:hAnsi="Times New Roman"/>
            <w:sz w:val="28"/>
            <w:szCs w:val="28"/>
          </w:rPr>
          <w:t xml:space="preserve"> </w:t>
        </w:r>
        <w:r w:rsidRPr="007F78F8">
          <w:rPr>
            <w:rFonts w:ascii="Times New Roman" w:hAnsi="Times New Roman"/>
            <w:sz w:val="28"/>
            <w:szCs w:val="28"/>
          </w:rPr>
          <w:t xml:space="preserve"> части 1 </w:t>
        </w:r>
        <w:r w:rsidR="003C717E">
          <w:rPr>
            <w:rFonts w:ascii="Times New Roman" w:hAnsi="Times New Roman"/>
            <w:sz w:val="28"/>
            <w:szCs w:val="28"/>
          </w:rPr>
          <w:t xml:space="preserve">и частью 3 </w:t>
        </w:r>
        <w:r w:rsidRPr="007F78F8">
          <w:rPr>
            <w:rFonts w:ascii="Times New Roman" w:hAnsi="Times New Roman"/>
            <w:sz w:val="28"/>
            <w:szCs w:val="28"/>
          </w:rPr>
          <w:t>статьи 57</w:t>
        </w:r>
      </w:hyperlink>
      <w:r w:rsidRPr="007F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="003C717E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B40" w:rsidRPr="00DC12B2" w:rsidRDefault="00324B40" w:rsidP="00C249F5">
      <w:pPr>
        <w:pStyle w:val="a5"/>
        <w:numPr>
          <w:ilvl w:val="0"/>
          <w:numId w:val="9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Контрольные мероприятия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 xml:space="preserve">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>муниципального контроля</w:t>
      </w:r>
      <w:r w:rsidRPr="007F78F8">
        <w:rPr>
          <w:rFonts w:ascii="Times New Roman" w:hAnsi="Times New Roman"/>
          <w:bCs/>
          <w:sz w:val="28"/>
          <w:szCs w:val="28"/>
        </w:rPr>
        <w:t>.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324B40" w:rsidRPr="00C958AC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осмотр;</w:t>
      </w:r>
    </w:p>
    <w:p w:rsidR="00324B40" w:rsidRPr="00C958AC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опрос;</w:t>
      </w:r>
    </w:p>
    <w:p w:rsidR="00324B40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324B40" w:rsidRPr="00C958AC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324B40" w:rsidRPr="00861CAF" w:rsidRDefault="00324B40" w:rsidP="00EC4D37">
      <w:pPr>
        <w:pStyle w:val="a5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истребование документов,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/>
          <w:bCs/>
          <w:sz w:val="28"/>
          <w:szCs w:val="28"/>
        </w:rPr>
        <w:t xml:space="preserve">которые в </w:t>
      </w:r>
      <w:r>
        <w:rPr>
          <w:rFonts w:ascii="Times New Roman" w:hAnsi="Times New Roman"/>
          <w:bCs/>
          <w:sz w:val="28"/>
          <w:szCs w:val="28"/>
        </w:rPr>
        <w:t xml:space="preserve">соответствии с обязательными </w:t>
      </w:r>
      <w:r w:rsidRPr="00861CAF">
        <w:rPr>
          <w:rFonts w:ascii="Times New Roman" w:hAnsi="Times New Roman"/>
          <w:bCs/>
          <w:sz w:val="28"/>
          <w:szCs w:val="28"/>
        </w:rPr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/>
          <w:bCs/>
          <w:sz w:val="28"/>
          <w:szCs w:val="28"/>
        </w:rPr>
        <w:t>контроля.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4.2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78F8">
        <w:rPr>
          <w:rFonts w:ascii="Times New Roman" w:hAnsi="Times New Roman"/>
          <w:sz w:val="28"/>
          <w:szCs w:val="28"/>
        </w:rPr>
        <w:t>рейдов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7F78F8">
        <w:rPr>
          <w:rFonts w:ascii="Times New Roman" w:hAnsi="Times New Roman"/>
          <w:sz w:val="28"/>
          <w:szCs w:val="28"/>
        </w:rPr>
        <w:t xml:space="preserve"> </w:t>
      </w:r>
      <w:r w:rsidR="003C717E">
        <w:rPr>
          <w:rFonts w:ascii="Times New Roman" w:hAnsi="Times New Roman"/>
          <w:sz w:val="28"/>
          <w:szCs w:val="28"/>
        </w:rPr>
        <w:t xml:space="preserve">в целях настоящего Федерального закона понимается контрольное мероприятие, </w:t>
      </w:r>
      <w:r w:rsidRPr="007F78F8">
        <w:rPr>
          <w:rFonts w:ascii="Times New Roman" w:hAnsi="Times New Roman"/>
          <w:sz w:val="28"/>
          <w:szCs w:val="28"/>
        </w:rPr>
        <w:t xml:space="preserve">проводимое в целях оценки соблюдения обязательных требований по использованию (эксплуатации) </w:t>
      </w:r>
      <w:r w:rsidR="003C717E">
        <w:rPr>
          <w:rFonts w:ascii="Times New Roman" w:hAnsi="Times New Roman"/>
          <w:sz w:val="28"/>
          <w:szCs w:val="28"/>
        </w:rPr>
        <w:t xml:space="preserve">производственных </w:t>
      </w:r>
      <w:r w:rsidRPr="007F78F8">
        <w:rPr>
          <w:rFonts w:ascii="Times New Roman" w:hAnsi="Times New Roman"/>
          <w:sz w:val="28"/>
          <w:szCs w:val="28"/>
        </w:rPr>
        <w:t>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 xml:space="preserve">Рейдовый осмотр проводится в отношении любого числа контролируемых лиц, осуществляющих владение, пользование или управление </w:t>
      </w:r>
      <w:r w:rsidR="003C717E">
        <w:rPr>
          <w:rFonts w:ascii="Times New Roman" w:hAnsi="Times New Roman"/>
          <w:sz w:val="28"/>
          <w:szCs w:val="28"/>
        </w:rPr>
        <w:t xml:space="preserve">производственным </w:t>
      </w:r>
      <w:r w:rsidRPr="007F78F8">
        <w:rPr>
          <w:rFonts w:ascii="Times New Roman" w:hAnsi="Times New Roman"/>
          <w:sz w:val="28"/>
          <w:szCs w:val="28"/>
        </w:rPr>
        <w:t>объектом.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 действия: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осмотр;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досмотр;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опрос;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324B40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тиза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Контролируемые лица, которые владеют, пользуются или управляют </w:t>
      </w:r>
      <w:r w:rsidR="003C717E">
        <w:rPr>
          <w:rFonts w:ascii="Times New Roman" w:hAnsi="Times New Roman"/>
          <w:sz w:val="28"/>
          <w:szCs w:val="28"/>
        </w:rPr>
        <w:t xml:space="preserve">производственными </w:t>
      </w:r>
      <w:r w:rsidRPr="007F78F8">
        <w:rPr>
          <w:rFonts w:ascii="Times New Roman" w:hAnsi="Times New Roman"/>
          <w:sz w:val="28"/>
          <w:szCs w:val="28"/>
        </w:rPr>
        <w:t xml:space="preserve">объектами, обязаны обеспечить в ходе рейдового осмотра беспрепятственный доступ инспекторам к </w:t>
      </w:r>
      <w:r w:rsidR="003C717E">
        <w:rPr>
          <w:rFonts w:ascii="Times New Roman" w:hAnsi="Times New Roman"/>
          <w:sz w:val="28"/>
          <w:szCs w:val="28"/>
        </w:rPr>
        <w:t xml:space="preserve">производственным </w:t>
      </w:r>
      <w:r w:rsidRPr="007F78F8">
        <w:rPr>
          <w:rFonts w:ascii="Times New Roman" w:hAnsi="Times New Roman"/>
          <w:sz w:val="28"/>
          <w:szCs w:val="28"/>
        </w:rPr>
        <w:t>объектам, указанным в решении о проведении рейдового осмотра, а также во все помещения (за исключением жилых помещений).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на месте проведения рейдового осмотра составля</w:t>
      </w:r>
      <w:r>
        <w:rPr>
          <w:rFonts w:ascii="Times New Roman" w:hAnsi="Times New Roman"/>
          <w:sz w:val="28"/>
          <w:szCs w:val="28"/>
        </w:rPr>
        <w:t>ю</w:t>
      </w:r>
      <w:r w:rsidRPr="007F78F8">
        <w:rPr>
          <w:rFonts w:ascii="Times New Roman" w:hAnsi="Times New Roman"/>
          <w:sz w:val="28"/>
          <w:szCs w:val="28"/>
        </w:rPr>
        <w:t>т акт контрольного  мероприятия в отношении каждого контролируемого лица, допустившего нарушение обязательных требований.</w:t>
      </w:r>
    </w:p>
    <w:p w:rsidR="00324B40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>
        <w:rPr>
          <w:rFonts w:ascii="Times New Roman" w:hAnsi="Times New Roman"/>
          <w:sz w:val="28"/>
          <w:szCs w:val="28"/>
        </w:rPr>
        <w:t>–</w:t>
      </w:r>
      <w:r w:rsidRPr="007F78F8">
        <w:rPr>
          <w:rFonts w:ascii="Times New Roman" w:hAnsi="Times New Roman"/>
          <w:sz w:val="28"/>
          <w:szCs w:val="28"/>
        </w:rPr>
        <w:t xml:space="preserve"> 6 части 1 статьи 57 и частью 12 статьи 66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324B40" w:rsidRPr="007F78F8" w:rsidRDefault="00324B40" w:rsidP="00A62F4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24B40" w:rsidRPr="007F78F8" w:rsidRDefault="00324B40" w:rsidP="00740C6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документарно</w:t>
      </w:r>
      <w:r w:rsidRPr="007F78F8">
        <w:rPr>
          <w:rFonts w:ascii="Times New Roman" w:hAnsi="Times New Roman"/>
          <w:sz w:val="28"/>
          <w:szCs w:val="28"/>
        </w:rPr>
        <w:t>й проверки могут совершаться следующие контрольные действия:</w:t>
      </w:r>
    </w:p>
    <w:p w:rsidR="00324B40" w:rsidRPr="00793DF4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324B40" w:rsidRPr="00793DF4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324B40" w:rsidRPr="00793DF4" w:rsidRDefault="00324B40" w:rsidP="0088419C">
      <w:pPr>
        <w:pStyle w:val="a5"/>
        <w:autoSpaceDE w:val="0"/>
        <w:autoSpaceDN w:val="0"/>
        <w:adjustRightInd w:val="0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экспертиза.</w:t>
      </w:r>
    </w:p>
    <w:p w:rsidR="00324B40" w:rsidRDefault="00324B40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sz w:val="28"/>
          <w:szCs w:val="28"/>
        </w:rPr>
        <w:t>документарн</w:t>
      </w:r>
      <w:r w:rsidRPr="007F78F8">
        <w:rPr>
          <w:rFonts w:ascii="Times New Roman" w:hAnsi="Times New Roman"/>
          <w:sz w:val="28"/>
          <w:szCs w:val="28"/>
        </w:rPr>
        <w:t xml:space="preserve">ой проверки не может превышать десять рабочих дней. </w:t>
      </w:r>
      <w:proofErr w:type="gramStart"/>
      <w:r w:rsidRPr="007F78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sz w:val="28"/>
          <w:szCs w:val="28"/>
        </w:rPr>
        <w:lastRenderedPageBreak/>
        <w:t>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324B40" w:rsidRPr="00916275" w:rsidRDefault="00324B40" w:rsidP="008A221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24B40" w:rsidRDefault="00324B40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F78F8">
        <w:rPr>
          <w:rFonts w:ascii="Times New Roman" w:hAnsi="Times New Roman"/>
          <w:sz w:val="28"/>
          <w:szCs w:val="28"/>
        </w:rPr>
        <w:t>.</w:t>
      </w:r>
      <w:r w:rsidR="00DD6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EEA">
        <w:rPr>
          <w:rFonts w:ascii="Times New Roman" w:hAnsi="Times New Roman"/>
          <w:sz w:val="28"/>
          <w:szCs w:val="28"/>
        </w:rPr>
        <w:t>Под н</w:t>
      </w:r>
      <w:r w:rsidRPr="007F78F8">
        <w:rPr>
          <w:rFonts w:ascii="Times New Roman" w:hAnsi="Times New Roman"/>
          <w:sz w:val="28"/>
          <w:szCs w:val="28"/>
        </w:rPr>
        <w:t>аблюдение</w:t>
      </w:r>
      <w:r w:rsidR="00DD6EEA">
        <w:rPr>
          <w:rFonts w:ascii="Times New Roman" w:hAnsi="Times New Roman"/>
          <w:sz w:val="28"/>
          <w:szCs w:val="28"/>
        </w:rPr>
        <w:t>м</w:t>
      </w:r>
      <w:r w:rsidRPr="007F78F8">
        <w:rPr>
          <w:rFonts w:ascii="Times New Roman" w:hAnsi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 w:rsidR="00DD6EEA">
        <w:rPr>
          <w:rFonts w:ascii="Times New Roman" w:hAnsi="Times New Roman"/>
          <w:sz w:val="28"/>
          <w:szCs w:val="28"/>
        </w:rPr>
        <w:t xml:space="preserve"> в целях настоящего Федерального закона понимается сбор, 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 w:rsidR="00DD6EEA">
        <w:rPr>
          <w:rFonts w:ascii="Times New Roman" w:hAnsi="Times New Roman"/>
          <w:sz w:val="28"/>
          <w:szCs w:val="28"/>
        </w:rPr>
        <w:t>анализ</w:t>
      </w:r>
      <w:r w:rsidRPr="007F78F8">
        <w:rPr>
          <w:rFonts w:ascii="Times New Roman" w:hAnsi="Times New Roman"/>
          <w:sz w:val="28"/>
          <w:szCs w:val="28"/>
        </w:rPr>
        <w:t xml:space="preserve"> данных об объектах контроля, имеющихся у </w:t>
      </w:r>
      <w:r w:rsidR="00DD6EEA">
        <w:rPr>
          <w:rFonts w:ascii="Times New Roman" w:hAnsi="Times New Roman"/>
          <w:sz w:val="28"/>
          <w:szCs w:val="28"/>
        </w:rPr>
        <w:t>контрольного о</w:t>
      </w:r>
      <w:r w:rsidRPr="007F78F8">
        <w:rPr>
          <w:rFonts w:ascii="Times New Roman" w:hAnsi="Times New Roman"/>
          <w:sz w:val="28"/>
          <w:szCs w:val="28"/>
        </w:rPr>
        <w:t>ргана</w:t>
      </w:r>
      <w:r w:rsidR="00DD6EEA">
        <w:rPr>
          <w:rFonts w:ascii="Times New Roman" w:hAnsi="Times New Roman"/>
          <w:sz w:val="28"/>
          <w:szCs w:val="28"/>
        </w:rPr>
        <w:t xml:space="preserve">, в том числе данных, которые поступают в ходе  </w:t>
      </w:r>
      <w:r w:rsidRPr="007F78F8">
        <w:rPr>
          <w:rFonts w:ascii="Times New Roman" w:hAnsi="Times New Roman"/>
          <w:sz w:val="28"/>
          <w:szCs w:val="28"/>
        </w:rPr>
        <w:t xml:space="preserve">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</w:rPr>
        <w:t>данных из сети «Интернет», иных общедоступных 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DD6EEA">
        <w:rPr>
          <w:rFonts w:ascii="Times New Roman" w:hAnsi="Times New Roman"/>
          <w:sz w:val="28"/>
          <w:szCs w:val="28"/>
        </w:rPr>
        <w:t xml:space="preserve"> а также данных полученных с использованием работающих в автоматическом режиме технических средств фиксации правонарушений, имеющих фото- и киносъемки, видеозаписи.</w:t>
      </w:r>
    </w:p>
    <w:p w:rsidR="00324B40" w:rsidRPr="007F78F8" w:rsidRDefault="00324B40" w:rsidP="00F15F0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/>
          <w:sz w:val="28"/>
          <w:szCs w:val="28"/>
        </w:rPr>
        <w:t>возлага</w:t>
      </w:r>
      <w:r>
        <w:rPr>
          <w:rFonts w:ascii="Times New Roman" w:hAnsi="Times New Roman"/>
          <w:sz w:val="28"/>
          <w:szCs w:val="28"/>
        </w:rPr>
        <w:t>ться</w:t>
      </w:r>
      <w:r w:rsidRPr="007F78F8">
        <w:rPr>
          <w:rFonts w:ascii="Times New Roman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700C0C" w:rsidRDefault="00DD6EEA" w:rsidP="00C47A8F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324B40" w:rsidRPr="007F78F8">
        <w:rPr>
          <w:rFonts w:ascii="Times New Roman" w:hAnsi="Times New Roman"/>
          <w:sz w:val="28"/>
          <w:szCs w:val="28"/>
        </w:rPr>
        <w:t xml:space="preserve">в ходе наблюдения за соблюдением обязательных требований (мониторинга безопасности) </w:t>
      </w:r>
      <w:r>
        <w:rPr>
          <w:rFonts w:ascii="Times New Roman" w:hAnsi="Times New Roman"/>
          <w:sz w:val="28"/>
          <w:szCs w:val="28"/>
        </w:rPr>
        <w:t xml:space="preserve"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700C0C">
        <w:rPr>
          <w:rFonts w:ascii="Times New Roman" w:hAnsi="Times New Roman"/>
          <w:sz w:val="28"/>
          <w:szCs w:val="28"/>
        </w:rPr>
        <w:t>контрольным органом могут быть приняты следующие решения:</w:t>
      </w:r>
    </w:p>
    <w:p w:rsidR="00700C0C" w:rsidRPr="00700C0C" w:rsidRDefault="00700C0C" w:rsidP="00700C0C">
      <w:pPr>
        <w:pStyle w:val="a5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700C0C">
        <w:rPr>
          <w:rFonts w:ascii="Times New Roman" w:hAnsi="Times New Roman"/>
          <w:sz w:val="28"/>
          <w:szCs w:val="28"/>
        </w:rPr>
        <w:t>решение о проведении внепланового конт</w:t>
      </w:r>
      <w:r>
        <w:rPr>
          <w:rFonts w:ascii="Times New Roman" w:hAnsi="Times New Roman"/>
          <w:sz w:val="28"/>
          <w:szCs w:val="28"/>
        </w:rPr>
        <w:t xml:space="preserve">рольного мероприятия </w:t>
      </w:r>
      <w:r w:rsidRPr="00700C0C">
        <w:rPr>
          <w:rFonts w:ascii="Times New Roman" w:hAnsi="Times New Roman"/>
          <w:sz w:val="28"/>
          <w:szCs w:val="28"/>
        </w:rPr>
        <w:t>в соответствии со статьей 60 настоящего Федерального закона;</w:t>
      </w:r>
    </w:p>
    <w:p w:rsidR="00324B40" w:rsidRDefault="00700C0C" w:rsidP="00700C0C">
      <w:pPr>
        <w:pStyle w:val="a5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объявлении предостережения;</w:t>
      </w:r>
    </w:p>
    <w:p w:rsidR="00700C0C" w:rsidRDefault="00700C0C" w:rsidP="00700C0C">
      <w:pPr>
        <w:pStyle w:val="a5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700C0C" w:rsidRPr="00700C0C" w:rsidRDefault="00700C0C" w:rsidP="00700C0C">
      <w:pPr>
        <w:pStyle w:val="a5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закрепленное в федеральном законе о виде контроля, законе субъекта Российской Федерации о виде контроля в соответствии с частью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5</w:t>
      </w:r>
      <w:r w:rsidRPr="007F78F8">
        <w:rPr>
          <w:rFonts w:ascii="Times New Roman" w:hAnsi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>
        <w:rPr>
          <w:rFonts w:ascii="Times New Roman" w:hAnsi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/>
          <w:sz w:val="28"/>
          <w:szCs w:val="28"/>
        </w:rPr>
        <w:t xml:space="preserve">объектах </w:t>
      </w:r>
      <w:r>
        <w:rPr>
          <w:rFonts w:ascii="Times New Roman" w:hAnsi="Times New Roman"/>
          <w:sz w:val="28"/>
          <w:szCs w:val="28"/>
        </w:rPr>
        <w:t>могут осуществляться:</w:t>
      </w:r>
    </w:p>
    <w:p w:rsidR="00324B40" w:rsidRDefault="00324B40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осмотр;</w:t>
      </w:r>
    </w:p>
    <w:p w:rsidR="00324B40" w:rsidRDefault="00324B40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324B40" w:rsidRPr="001314FC" w:rsidRDefault="00324B40" w:rsidP="00A24541">
      <w:pPr>
        <w:pStyle w:val="a5"/>
        <w:spacing w:after="0"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</w:t>
      </w:r>
      <w:r w:rsidRPr="001314FC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выездного обследования </w:t>
      </w:r>
      <w:r w:rsidR="00700C0C">
        <w:rPr>
          <w:rFonts w:ascii="Times New Roman" w:hAnsi="Times New Roman"/>
          <w:sz w:val="28"/>
          <w:szCs w:val="28"/>
        </w:rPr>
        <w:t xml:space="preserve">одного объекта (нескольких объектов, расположенных в непосредственной близости друг от друга) </w:t>
      </w:r>
      <w:r>
        <w:rPr>
          <w:rFonts w:ascii="Times New Roman" w:hAnsi="Times New Roman"/>
          <w:sz w:val="28"/>
          <w:szCs w:val="28"/>
        </w:rPr>
        <w:t>не мо</w:t>
      </w:r>
      <w:r w:rsidR="00700C0C">
        <w:rPr>
          <w:rFonts w:ascii="Times New Roman" w:hAnsi="Times New Roman"/>
          <w:sz w:val="28"/>
          <w:szCs w:val="28"/>
        </w:rPr>
        <w:t>жет превышать один рабочий день, если иное не установлено федеральным законом о виде контроля.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7F78F8">
        <w:rPr>
          <w:rFonts w:ascii="Times New Roman" w:hAnsi="Times New Roman"/>
          <w:sz w:val="28"/>
          <w:szCs w:val="28"/>
        </w:rPr>
        <w:t>. Контрольные  мероприятия, за исключением контрольных  мероприятий без взаимодействия, проводятся путем совершения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7F78F8">
        <w:rPr>
          <w:rFonts w:ascii="Times New Roman" w:hAnsi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представить в Орган муниципального контроля информацию о невозможности присутствия при проведении контрольного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являются: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административный арест;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324B40" w:rsidRPr="007F78F8" w:rsidRDefault="00324B40" w:rsidP="00740C64">
      <w:pPr>
        <w:pStyle w:val="a3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24B40" w:rsidRPr="007F78F8" w:rsidRDefault="00324B40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7F78F8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совершению контрольных  действий, доказательств нарушений обязательных </w:t>
      </w:r>
      <w:r w:rsidRPr="007F78F8">
        <w:rPr>
          <w:rFonts w:ascii="Times New Roman" w:hAnsi="Times New Roman"/>
          <w:sz w:val="28"/>
          <w:szCs w:val="28"/>
        </w:rPr>
        <w:lastRenderedPageBreak/>
        <w:t>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24B40" w:rsidRPr="007F78F8" w:rsidRDefault="00324B40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324B40" w:rsidRPr="007F78F8" w:rsidRDefault="00324B40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324B40" w:rsidRPr="007F78F8" w:rsidRDefault="00324B40" w:rsidP="00740C64">
      <w:pPr>
        <w:pStyle w:val="a3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324B40" w:rsidRPr="007F78F8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324B40" w:rsidRDefault="00324B40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B40" w:rsidRDefault="00324B40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324B40" w:rsidRDefault="00324B40" w:rsidP="00DC12B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4B40" w:rsidRPr="00DE572D" w:rsidRDefault="00514974" w:rsidP="008656D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324B40">
        <w:rPr>
          <w:rFonts w:ascii="Times New Roman" w:hAnsi="Times New Roman"/>
          <w:sz w:val="28"/>
          <w:szCs w:val="28"/>
        </w:rPr>
        <w:t>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324B40" w:rsidRPr="007F78F8" w:rsidRDefault="00324B40" w:rsidP="004167A2">
      <w:pPr>
        <w:widowControl w:val="0"/>
        <w:autoSpaceDE w:val="0"/>
        <w:autoSpaceDN w:val="0"/>
        <w:adjustRightInd w:val="0"/>
        <w:spacing w:before="720" w:line="360" w:lineRule="exact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324B40" w:rsidRPr="007F78F8" w:rsidRDefault="00324B40" w:rsidP="00253157">
      <w:pPr>
        <w:widowControl w:val="0"/>
        <w:autoSpaceDE w:val="0"/>
        <w:autoSpaceDN w:val="0"/>
        <w:adjustRightInd w:val="0"/>
        <w:spacing w:line="360" w:lineRule="exact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324B40" w:rsidRPr="007264E0" w:rsidRDefault="00324B40" w:rsidP="007F78F8">
      <w:pPr>
        <w:widowControl w:val="0"/>
        <w:autoSpaceDE w:val="0"/>
        <w:autoSpaceDN w:val="0"/>
        <w:adjustRightInd w:val="0"/>
        <w:spacing w:line="280" w:lineRule="exact"/>
        <w:ind w:left="4956" w:firstLine="708"/>
        <w:outlineLvl w:val="0"/>
        <w:rPr>
          <w:sz w:val="28"/>
          <w:szCs w:val="28"/>
        </w:rPr>
      </w:pPr>
    </w:p>
    <w:p w:rsidR="00324B40" w:rsidRDefault="00324B40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B40" w:rsidRDefault="00324B40" w:rsidP="009411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B40" w:rsidRDefault="00324B40" w:rsidP="00E8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24B40" w:rsidSect="00ED72E2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F2" w:rsidRDefault="004112F2" w:rsidP="00AB6FAC">
      <w:pPr>
        <w:spacing w:after="0" w:line="240" w:lineRule="auto"/>
      </w:pPr>
      <w:r>
        <w:separator/>
      </w:r>
    </w:p>
  </w:endnote>
  <w:endnote w:type="continuationSeparator" w:id="0">
    <w:p w:rsidR="004112F2" w:rsidRDefault="004112F2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F2" w:rsidRDefault="004112F2" w:rsidP="00AB6FAC">
      <w:pPr>
        <w:spacing w:after="0" w:line="240" w:lineRule="auto"/>
      </w:pPr>
      <w:r>
        <w:separator/>
      </w:r>
    </w:p>
  </w:footnote>
  <w:footnote w:type="continuationSeparator" w:id="0">
    <w:p w:rsidR="004112F2" w:rsidRDefault="004112F2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40" w:rsidRDefault="0097009F">
    <w:pPr>
      <w:pStyle w:val="a8"/>
      <w:jc w:val="center"/>
    </w:pPr>
    <w:fldSimple w:instr="PAGE   \* MERGEFORMAT">
      <w:r w:rsidR="00DF1F9C">
        <w:rPr>
          <w:noProof/>
        </w:rPr>
        <w:t>2</w:t>
      </w:r>
    </w:fldSimple>
  </w:p>
  <w:p w:rsidR="00324B40" w:rsidRDefault="00324B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93"/>
    <w:multiLevelType w:val="hybridMultilevel"/>
    <w:tmpl w:val="3612E27C"/>
    <w:lvl w:ilvl="0" w:tplc="37AAD9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C24042"/>
    <w:multiLevelType w:val="hybridMultilevel"/>
    <w:tmpl w:val="D1345670"/>
    <w:lvl w:ilvl="0" w:tplc="9CB661A6">
      <w:start w:val="1"/>
      <w:numFmt w:val="decimal"/>
      <w:lvlText w:val="%1)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153D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19DD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2E0"/>
    <w:rsid w:val="001E562B"/>
    <w:rsid w:val="001E6080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39D"/>
    <w:rsid w:val="00253157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2939"/>
    <w:rsid w:val="003148C8"/>
    <w:rsid w:val="00316A55"/>
    <w:rsid w:val="003202CC"/>
    <w:rsid w:val="003214BF"/>
    <w:rsid w:val="00322CA8"/>
    <w:rsid w:val="00324771"/>
    <w:rsid w:val="00324B40"/>
    <w:rsid w:val="003317DD"/>
    <w:rsid w:val="0033534E"/>
    <w:rsid w:val="003423EA"/>
    <w:rsid w:val="00350AA7"/>
    <w:rsid w:val="00351E09"/>
    <w:rsid w:val="00352E5F"/>
    <w:rsid w:val="00355B3B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17E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3501"/>
    <w:rsid w:val="00405F3E"/>
    <w:rsid w:val="004067DC"/>
    <w:rsid w:val="004112F2"/>
    <w:rsid w:val="004118ED"/>
    <w:rsid w:val="004149DE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25EB"/>
    <w:rsid w:val="00472D8F"/>
    <w:rsid w:val="004736C6"/>
    <w:rsid w:val="004747CF"/>
    <w:rsid w:val="00475224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7A35"/>
    <w:rsid w:val="004C2DD6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E416D"/>
    <w:rsid w:val="004F6693"/>
    <w:rsid w:val="004F744F"/>
    <w:rsid w:val="005010B3"/>
    <w:rsid w:val="00507DCB"/>
    <w:rsid w:val="00510CAC"/>
    <w:rsid w:val="005138A4"/>
    <w:rsid w:val="00514974"/>
    <w:rsid w:val="00515D6F"/>
    <w:rsid w:val="00516131"/>
    <w:rsid w:val="00520007"/>
    <w:rsid w:val="0052272B"/>
    <w:rsid w:val="0052763E"/>
    <w:rsid w:val="00535AB2"/>
    <w:rsid w:val="00543263"/>
    <w:rsid w:val="00547156"/>
    <w:rsid w:val="005558FF"/>
    <w:rsid w:val="00555F79"/>
    <w:rsid w:val="00561C8A"/>
    <w:rsid w:val="00561E94"/>
    <w:rsid w:val="005620C9"/>
    <w:rsid w:val="005661EC"/>
    <w:rsid w:val="00566C7E"/>
    <w:rsid w:val="00571C0A"/>
    <w:rsid w:val="00572FC4"/>
    <w:rsid w:val="00574562"/>
    <w:rsid w:val="00574AAA"/>
    <w:rsid w:val="00576425"/>
    <w:rsid w:val="00583253"/>
    <w:rsid w:val="005846EB"/>
    <w:rsid w:val="00591B5A"/>
    <w:rsid w:val="00596E82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24FD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455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07DA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0C0C"/>
    <w:rsid w:val="00703EF1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4E0"/>
    <w:rsid w:val="00726AD2"/>
    <w:rsid w:val="0072740F"/>
    <w:rsid w:val="0073412F"/>
    <w:rsid w:val="00740619"/>
    <w:rsid w:val="0074080C"/>
    <w:rsid w:val="00740C64"/>
    <w:rsid w:val="00740E0E"/>
    <w:rsid w:val="007468DB"/>
    <w:rsid w:val="007519ED"/>
    <w:rsid w:val="007535ED"/>
    <w:rsid w:val="007541B8"/>
    <w:rsid w:val="00757CA0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C2887"/>
    <w:rsid w:val="007D439B"/>
    <w:rsid w:val="007D6507"/>
    <w:rsid w:val="007D6E6C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3573"/>
    <w:rsid w:val="008F176E"/>
    <w:rsid w:val="008F1B71"/>
    <w:rsid w:val="008F1B79"/>
    <w:rsid w:val="008F1CCC"/>
    <w:rsid w:val="008F4BA1"/>
    <w:rsid w:val="008F5DD4"/>
    <w:rsid w:val="008F614D"/>
    <w:rsid w:val="00900CE1"/>
    <w:rsid w:val="0090733B"/>
    <w:rsid w:val="00910773"/>
    <w:rsid w:val="0091127F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4F2C"/>
    <w:rsid w:val="009469D3"/>
    <w:rsid w:val="00951F0A"/>
    <w:rsid w:val="00954626"/>
    <w:rsid w:val="00956CC7"/>
    <w:rsid w:val="009601A9"/>
    <w:rsid w:val="009644BE"/>
    <w:rsid w:val="0097009F"/>
    <w:rsid w:val="0097546E"/>
    <w:rsid w:val="00977FA0"/>
    <w:rsid w:val="0098207D"/>
    <w:rsid w:val="00983465"/>
    <w:rsid w:val="0099228A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F3713"/>
    <w:rsid w:val="009F5172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2C8A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11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EC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96CFF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49F5"/>
    <w:rsid w:val="00C262F6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4A93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4C6E"/>
    <w:rsid w:val="00D454D0"/>
    <w:rsid w:val="00D461ED"/>
    <w:rsid w:val="00D50BD3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D6EEA"/>
    <w:rsid w:val="00DE010D"/>
    <w:rsid w:val="00DE572D"/>
    <w:rsid w:val="00DE6787"/>
    <w:rsid w:val="00DF1F9C"/>
    <w:rsid w:val="00DF33E4"/>
    <w:rsid w:val="00DF720B"/>
    <w:rsid w:val="00DF79C4"/>
    <w:rsid w:val="00DF79DC"/>
    <w:rsid w:val="00E06BE0"/>
    <w:rsid w:val="00E209A0"/>
    <w:rsid w:val="00E20D06"/>
    <w:rsid w:val="00E26AD4"/>
    <w:rsid w:val="00E27B95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68A8"/>
    <w:rsid w:val="00E57F67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D72E2"/>
    <w:rsid w:val="00EE28DF"/>
    <w:rsid w:val="00EE5E58"/>
    <w:rsid w:val="00EE7EED"/>
    <w:rsid w:val="00EF715D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0553"/>
    <w:rsid w:val="00FA44C1"/>
    <w:rsid w:val="00FB00BF"/>
    <w:rsid w:val="00FB053C"/>
    <w:rsid w:val="00FB34B6"/>
    <w:rsid w:val="00FB3860"/>
    <w:rsid w:val="00FC130F"/>
    <w:rsid w:val="00FD2611"/>
    <w:rsid w:val="00FE18B3"/>
    <w:rsid w:val="00FE2F1F"/>
    <w:rsid w:val="00FF044B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A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614C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D62B81"/>
    <w:rPr>
      <w:lang w:eastAsia="en-US"/>
    </w:rPr>
  </w:style>
  <w:style w:type="table" w:styleId="a4">
    <w:name w:val="Table Grid"/>
    <w:basedOn w:val="a1"/>
    <w:uiPriority w:val="99"/>
    <w:rsid w:val="00D62B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C26595"/>
    <w:rPr>
      <w:rFonts w:ascii="TimesNewRomanPSMT" w:hAnsi="TimesNewRomanPSMT" w:cs="Times New Roman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B6FAC"/>
    <w:rPr>
      <w:rFonts w:cs="Times New Roman"/>
    </w:rPr>
  </w:style>
  <w:style w:type="paragraph" w:styleId="aa">
    <w:name w:val="footer"/>
    <w:basedOn w:val="a"/>
    <w:link w:val="ab"/>
    <w:uiPriority w:val="99"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6FAC"/>
    <w:rPr>
      <w:rFonts w:cs="Times New Roman"/>
    </w:rPr>
  </w:style>
  <w:style w:type="paragraph" w:styleId="ac">
    <w:name w:val="Subtitle"/>
    <w:basedOn w:val="a"/>
    <w:link w:val="ad"/>
    <w:uiPriority w:val="99"/>
    <w:qFormat/>
    <w:locked/>
    <w:rsid w:val="00B479EC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a0"/>
    <w:link w:val="ac"/>
    <w:uiPriority w:val="99"/>
    <w:locked/>
    <w:rsid w:val="00653455"/>
    <w:rPr>
      <w:rFonts w:ascii="Cambria" w:hAnsi="Cambria" w:cs="Times New Roman"/>
      <w:sz w:val="24"/>
      <w:szCs w:val="24"/>
      <w:lang w:eastAsia="en-US"/>
    </w:rPr>
  </w:style>
  <w:style w:type="character" w:customStyle="1" w:styleId="ad">
    <w:name w:val="Подзаголовок Знак"/>
    <w:link w:val="ac"/>
    <w:uiPriority w:val="99"/>
    <w:locked/>
    <w:rsid w:val="00B479EC"/>
    <w:rPr>
      <w:b/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B479EC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653455"/>
    <w:rPr>
      <w:rFonts w:cs="Times New Roman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B479EC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12</cp:revision>
  <cp:lastPrinted>2021-08-23T14:42:00Z</cp:lastPrinted>
  <dcterms:created xsi:type="dcterms:W3CDTF">2022-02-28T13:25:00Z</dcterms:created>
  <dcterms:modified xsi:type="dcterms:W3CDTF">2022-03-24T12:07:00Z</dcterms:modified>
</cp:coreProperties>
</file>