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64" w:rsidRPr="00CD20E0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F55F64" w:rsidRPr="00CD20E0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D20E0">
        <w:rPr>
          <w:rFonts w:ascii="Times New Roman" w:hAnsi="Times New Roman"/>
          <w:b/>
          <w:sz w:val="28"/>
          <w:szCs w:val="20"/>
          <w:lang w:eastAsia="ru-RU"/>
        </w:rPr>
        <w:t>В</w:t>
      </w:r>
      <w:r>
        <w:rPr>
          <w:rFonts w:ascii="Times New Roman" w:hAnsi="Times New Roman"/>
          <w:b/>
          <w:sz w:val="28"/>
          <w:szCs w:val="20"/>
          <w:lang w:eastAsia="ru-RU"/>
        </w:rPr>
        <w:t>ОЖГАЛЬСКАЯ</w:t>
      </w:r>
      <w:r w:rsidRPr="00CD20E0">
        <w:rPr>
          <w:rFonts w:ascii="Times New Roman" w:hAnsi="Times New Roman"/>
          <w:b/>
          <w:sz w:val="28"/>
          <w:szCs w:val="20"/>
          <w:lang w:eastAsia="ru-RU"/>
        </w:rPr>
        <w:t xml:space="preserve"> СЕЛЬСКАЯ ДУМА</w:t>
      </w:r>
    </w:p>
    <w:p w:rsidR="00F55F64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ПЯТОГО</w:t>
      </w:r>
      <w:r w:rsidRPr="00CD20E0">
        <w:rPr>
          <w:rFonts w:ascii="Times New Roman" w:hAnsi="Times New Roman"/>
          <w:b/>
          <w:sz w:val="28"/>
          <w:szCs w:val="20"/>
          <w:lang w:eastAsia="ru-RU"/>
        </w:rPr>
        <w:t xml:space="preserve"> СОЗЫВА</w:t>
      </w:r>
    </w:p>
    <w:p w:rsidR="00F55F64" w:rsidRPr="00CD20E0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F55F64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F2A44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F55F64" w:rsidRPr="004F2A44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F55F64" w:rsidRPr="00CD20E0" w:rsidRDefault="00F55F64" w:rsidP="00F55F64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hAnsi="Times New Roman"/>
          <w:sz w:val="28"/>
          <w:szCs w:val="20"/>
          <w:lang w:eastAsia="ru-RU"/>
        </w:rPr>
        <w:t>21</w:t>
      </w:r>
      <w:r>
        <w:rPr>
          <w:rFonts w:ascii="Times New Roman" w:hAnsi="Times New Roman"/>
          <w:sz w:val="28"/>
          <w:szCs w:val="20"/>
          <w:lang w:eastAsia="ru-RU"/>
        </w:rPr>
        <w:t>.0</w:t>
      </w:r>
      <w:r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.202</w:t>
      </w:r>
      <w:r>
        <w:rPr>
          <w:rFonts w:ascii="Times New Roman" w:hAnsi="Times New Roman"/>
          <w:sz w:val="28"/>
          <w:szCs w:val="20"/>
          <w:lang w:eastAsia="ru-RU"/>
        </w:rPr>
        <w:t>5</w:t>
      </w:r>
      <w:r w:rsidRPr="00CD20E0">
        <w:rPr>
          <w:rFonts w:ascii="Times New Roman" w:hAnsi="Times New Roman"/>
          <w:sz w:val="28"/>
          <w:szCs w:val="20"/>
          <w:lang w:eastAsia="ru-RU"/>
        </w:rPr>
        <w:t xml:space="preserve">  №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26</w:t>
      </w:r>
      <w:r>
        <w:rPr>
          <w:rFonts w:ascii="Times New Roman" w:hAnsi="Times New Roman"/>
          <w:sz w:val="28"/>
          <w:szCs w:val="20"/>
          <w:lang w:eastAsia="ru-RU"/>
        </w:rPr>
        <w:t>/</w:t>
      </w:r>
      <w:r>
        <w:rPr>
          <w:rFonts w:ascii="Times New Roman" w:hAnsi="Times New Roman"/>
          <w:sz w:val="28"/>
          <w:szCs w:val="20"/>
          <w:lang w:eastAsia="ru-RU"/>
        </w:rPr>
        <w:t>97</w:t>
      </w:r>
    </w:p>
    <w:p w:rsidR="00F55F64" w:rsidRPr="00CD20E0" w:rsidRDefault="00F55F64" w:rsidP="00F55F64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hAnsi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>ожгалы</w:t>
      </w:r>
      <w:proofErr w:type="spellEnd"/>
    </w:p>
    <w:p w:rsidR="00F55F64" w:rsidRPr="00CD20E0" w:rsidRDefault="00F55F64" w:rsidP="00F5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55F64" w:rsidRPr="00272D4B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Прогнозного плана приватизации муниципального имущества, находящегося в собственности муниципального образования </w:t>
      </w:r>
      <w:proofErr w:type="spellStart"/>
      <w:r w:rsidRPr="00272D4B">
        <w:rPr>
          <w:rFonts w:ascii="Times New Roman" w:hAnsi="Times New Roman"/>
          <w:b/>
          <w:sz w:val="28"/>
          <w:szCs w:val="28"/>
          <w:lang w:eastAsia="ru-RU"/>
        </w:rPr>
        <w:t>Вожгальское</w:t>
      </w:r>
      <w:proofErr w:type="spellEnd"/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 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72D4B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F55F64" w:rsidRPr="00CD20E0" w:rsidRDefault="00F55F64" w:rsidP="00F55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F64" w:rsidRPr="00CD20E0" w:rsidRDefault="00F55F64" w:rsidP="00F55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F64" w:rsidRPr="00CD20E0" w:rsidRDefault="00F55F64" w:rsidP="00F55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21.12.2001 №178-ФЗ «О приватизации государственного и муниципального имущества»  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ожгальская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сельская  Дума РЕШИЛА:</w:t>
      </w:r>
    </w:p>
    <w:p w:rsidR="00F55F64" w:rsidRPr="00CD20E0" w:rsidRDefault="00F55F64" w:rsidP="00F55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Прогнозный план приватизации муниципального имущества, находящегося в собственности муниципального образования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ожгальское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F55F64" w:rsidRDefault="00F55F64" w:rsidP="00F55F64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5F64">
        <w:rPr>
          <w:rFonts w:ascii="Times New Roman" w:hAnsi="Times New Roman"/>
          <w:sz w:val="28"/>
          <w:szCs w:val="28"/>
          <w:lang w:eastAsia="ru-RU"/>
        </w:rPr>
        <w:t>Настоящее решение подлежит размещению на официальном сайте администрации Вожгальского сельского поселения  Куменского района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55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5F64" w:rsidRDefault="00F55F64" w:rsidP="00F55F64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F55F64" w:rsidRPr="00CD20E0" w:rsidRDefault="00F55F64" w:rsidP="00F55F6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55F64" w:rsidRPr="00CD20E0" w:rsidRDefault="00F55F64" w:rsidP="00F55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F64" w:rsidRDefault="00F55F64" w:rsidP="00F55F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Вожгальского</w:t>
      </w:r>
    </w:p>
    <w:p w:rsidR="00F55F64" w:rsidRDefault="00F55F64" w:rsidP="00F55F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А.И. Пушкарев</w:t>
      </w:r>
    </w:p>
    <w:p w:rsidR="00F55F64" w:rsidRDefault="00F55F64" w:rsidP="00F55F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F64" w:rsidRDefault="00F55F64" w:rsidP="00F55F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Вожгальской</w:t>
      </w:r>
      <w:proofErr w:type="spellEnd"/>
    </w:p>
    <w:p w:rsidR="00F55F64" w:rsidRDefault="00F55F64" w:rsidP="00F55F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сельской Думы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Н.В. Некрасова</w:t>
      </w:r>
    </w:p>
    <w:p w:rsidR="00F55F64" w:rsidRPr="00CD20E0" w:rsidRDefault="00F55F64" w:rsidP="00F55F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F64" w:rsidRPr="00CD20E0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Pr="00CD20E0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Pr="00CD20E0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Pr="00CD20E0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Pr="00CD20E0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Pr="00CD20E0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Pr="00CD20E0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5F64" w:rsidRPr="00CD20E0" w:rsidRDefault="00F55F64" w:rsidP="00F55F64">
      <w:pPr>
        <w:spacing w:after="0" w:line="240" w:lineRule="auto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УТВЕРЖДЕН</w:t>
      </w:r>
    </w:p>
    <w:p w:rsidR="00F55F64" w:rsidRPr="00CD20E0" w:rsidRDefault="00F55F64" w:rsidP="00F55F64">
      <w:pPr>
        <w:spacing w:after="0" w:line="240" w:lineRule="auto"/>
        <w:ind w:left="5600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ожгальской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 сельской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Думы                                                                                                                 </w:t>
      </w:r>
    </w:p>
    <w:p w:rsidR="00F55F64" w:rsidRPr="00CD20E0" w:rsidRDefault="00F55F64" w:rsidP="00F55F64">
      <w:pPr>
        <w:spacing w:after="0" w:line="240" w:lineRule="auto"/>
        <w:ind w:left="5600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97</w:t>
      </w:r>
    </w:p>
    <w:p w:rsidR="00F55F64" w:rsidRPr="00CD20E0" w:rsidRDefault="00F55F64" w:rsidP="00F55F64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5F64" w:rsidRPr="00CD20E0" w:rsidRDefault="00F55F64" w:rsidP="00F55F64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bCs/>
          <w:sz w:val="28"/>
          <w:szCs w:val="28"/>
          <w:lang w:eastAsia="ru-RU"/>
        </w:rPr>
        <w:t>ПРОГНОЗНЫЙ ПЛАН</w:t>
      </w:r>
    </w:p>
    <w:p w:rsidR="00F55F64" w:rsidRPr="00CD20E0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sz w:val="28"/>
          <w:szCs w:val="28"/>
          <w:lang w:eastAsia="ru-RU"/>
        </w:rPr>
        <w:t>ПРИВАТИЗАЦИИ МУНИЦИПАЛЬНОГО ИМУЩЕСТВА, НАХОДЯЩЕГОСЯ В СОБСТВЕННОСТИ МУНИЦИПАЛЬНОГО ОБРАЗОВАНИЯ В</w:t>
      </w:r>
      <w:r>
        <w:rPr>
          <w:rFonts w:ascii="Times New Roman" w:hAnsi="Times New Roman"/>
          <w:b/>
          <w:sz w:val="28"/>
          <w:szCs w:val="28"/>
          <w:lang w:eastAsia="ru-RU"/>
        </w:rPr>
        <w:t>ОЖГАЛЬСКОГО</w:t>
      </w: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</w:t>
      </w:r>
    </w:p>
    <w:p w:rsidR="00F55F64" w:rsidRPr="00CD20E0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sz w:val="28"/>
          <w:szCs w:val="28"/>
          <w:lang w:eastAsia="ru-RU"/>
        </w:rPr>
        <w:t>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:rsidR="00F55F64" w:rsidRPr="00CD20E0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5F64" w:rsidRPr="00CD20E0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5F64" w:rsidRPr="00CD20E0" w:rsidRDefault="00F55F64" w:rsidP="00F55F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I. Основные направления </w:t>
      </w:r>
    </w:p>
    <w:p w:rsidR="00F55F64" w:rsidRPr="00CD20E0" w:rsidRDefault="00F55F64" w:rsidP="00F55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55F64" w:rsidRPr="00CD20E0" w:rsidRDefault="00F55F64" w:rsidP="00F55F6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от 21.12.2001 №178-ФЗ "О приватизации государственного и муниципального имущества"  приватизация муниципального имущества осуществляется на основании утвержденных ежегодных прогнозных планов  приватизации.</w:t>
      </w:r>
    </w:p>
    <w:p w:rsidR="00F55F64" w:rsidRPr="00CD20E0" w:rsidRDefault="00F55F64" w:rsidP="00F55F6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Основной целью реализации прогнозного плана приватизации муниципального имущества,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находящегося в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Вожгальское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>-202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F55F64" w:rsidRPr="00CD20E0" w:rsidRDefault="00F55F64" w:rsidP="00F55F6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Приватизация в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>-202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будет направлена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прежде всего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на решение следующих задач:</w:t>
      </w:r>
    </w:p>
    <w:p w:rsidR="00F55F64" w:rsidRPr="00CD20E0" w:rsidRDefault="00F55F64" w:rsidP="00F55F6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- оптимизация структуры муниципальной собственности;</w:t>
      </w:r>
    </w:p>
    <w:p w:rsidR="00F55F64" w:rsidRPr="00CD20E0" w:rsidRDefault="00F55F64" w:rsidP="00F55F6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- приватизация муниципального имущества, не задействованного в обеспечении функций и задач местного самоуправления;</w:t>
      </w:r>
    </w:p>
    <w:p w:rsidR="00F55F64" w:rsidRPr="00CD20E0" w:rsidRDefault="00F55F64" w:rsidP="00F55F6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- формирование доходов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округа.</w:t>
      </w:r>
    </w:p>
    <w:p w:rsidR="00F55F64" w:rsidRPr="00CD20E0" w:rsidRDefault="00F55F64" w:rsidP="00F55F6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Перечень объектов, включенных в План приватизации, сформирован исходя из принципа целесообразности приватизации муниципального имущества.</w:t>
      </w:r>
    </w:p>
    <w:p w:rsidR="00F55F64" w:rsidRDefault="00F55F64" w:rsidP="00F5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F55F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F64" w:rsidRPr="006A4F79" w:rsidRDefault="00F55F64" w:rsidP="00F55F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A4F79">
        <w:rPr>
          <w:rFonts w:ascii="Times New Roman" w:hAnsi="Times New Roman"/>
          <w:bCs/>
          <w:sz w:val="28"/>
          <w:szCs w:val="28"/>
          <w:lang w:eastAsia="ru-RU"/>
        </w:rPr>
        <w:lastRenderedPageBreak/>
        <w:t>Перечень объектов муниципального имущества, подлежащего приватизации  в 202</w:t>
      </w:r>
      <w:r w:rsidR="006A4F7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6A4F79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6A4F7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6A4F79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55F64" w:rsidRPr="00926D9E" w:rsidRDefault="00F55F64" w:rsidP="00F55F64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554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1701"/>
        <w:gridCol w:w="1276"/>
        <w:gridCol w:w="1701"/>
      </w:tblGrid>
      <w:tr w:rsidR="00F55F64" w:rsidRPr="00926D9E" w:rsidTr="000F2320">
        <w:trPr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4" w:rsidRPr="00926D9E" w:rsidRDefault="00F55F64" w:rsidP="00BA4602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4" w:rsidRPr="00926D9E" w:rsidRDefault="00F55F64" w:rsidP="00B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F64" w:rsidRPr="00926D9E" w:rsidRDefault="00F55F64" w:rsidP="00B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4" w:rsidRPr="00926D9E" w:rsidRDefault="00F55F64" w:rsidP="00B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F64" w:rsidRPr="00926D9E" w:rsidRDefault="00F55F64" w:rsidP="00B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4" w:rsidRPr="00926D9E" w:rsidRDefault="00F55F64" w:rsidP="00B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4" w:rsidRPr="00926D9E" w:rsidRDefault="00F55F64" w:rsidP="00B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F64" w:rsidRPr="00926D9E" w:rsidRDefault="00F55F64" w:rsidP="00B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поступления от продажи, тыс. руб.</w:t>
            </w:r>
          </w:p>
        </w:tc>
      </w:tr>
      <w:tr w:rsidR="00F55F64" w:rsidRPr="00926D9E" w:rsidTr="000F2320">
        <w:trPr>
          <w:trHeight w:val="70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4" w:rsidRPr="00926D9E" w:rsidRDefault="000F2320" w:rsidP="00BA4602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Административное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4" w:rsidRPr="00926D9E" w:rsidRDefault="00F55F64" w:rsidP="000F2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с. </w:t>
            </w:r>
            <w:r w:rsidR="000F23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2320">
              <w:rPr>
                <w:rFonts w:ascii="Times New Roman" w:hAnsi="Times New Roman"/>
                <w:sz w:val="24"/>
                <w:szCs w:val="24"/>
                <w:lang w:eastAsia="ru-RU"/>
              </w:rPr>
              <w:t>Бельтюги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F232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0F2320">
              <w:rPr>
                <w:rFonts w:ascii="Times New Roman" w:hAnsi="Times New Roman"/>
                <w:sz w:val="24"/>
                <w:szCs w:val="24"/>
                <w:lang w:eastAsia="ru-RU"/>
              </w:rPr>
              <w:t>лубная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F232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4" w:rsidRDefault="000F2320" w:rsidP="00B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  <w:r w:rsidR="00F55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F55F64" w:rsidRPr="00926D9E" w:rsidRDefault="000F2320" w:rsidP="000F2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F55F6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55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5F6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55F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4" w:rsidRPr="00926D9E" w:rsidRDefault="00F55F64" w:rsidP="00B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64" w:rsidRPr="00926D9E" w:rsidRDefault="000F2320" w:rsidP="00B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55F6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F55F64" w:rsidRPr="00926D9E" w:rsidRDefault="00F55F64" w:rsidP="00F55F64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5F64" w:rsidRPr="00926D9E" w:rsidRDefault="00F55F64" w:rsidP="00F55F6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5F64" w:rsidRPr="00926D9E" w:rsidRDefault="00F55F64" w:rsidP="00F55F6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6D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F55F64" w:rsidRPr="00926D9E" w:rsidRDefault="00F55F64" w:rsidP="00F55F64">
      <w:pPr>
        <w:rPr>
          <w:sz w:val="24"/>
          <w:szCs w:val="24"/>
        </w:rPr>
      </w:pPr>
    </w:p>
    <w:p w:rsidR="00F55F64" w:rsidRDefault="00F55F64" w:rsidP="00F55F64"/>
    <w:p w:rsidR="00F55F64" w:rsidRDefault="00F55F64" w:rsidP="00F55F64"/>
    <w:p w:rsidR="00F55F64" w:rsidRDefault="00F55F64" w:rsidP="00F55F64"/>
    <w:p w:rsidR="00AC0236" w:rsidRDefault="00AC0236"/>
    <w:sectPr w:rsidR="00AC0236" w:rsidSect="00F55F64">
      <w:pgSz w:w="11906" w:h="16838"/>
      <w:pgMar w:top="1134" w:right="184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64"/>
    <w:rsid w:val="000F2320"/>
    <w:rsid w:val="006A4F79"/>
    <w:rsid w:val="00AC0236"/>
    <w:rsid w:val="00F5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2025-01-21T12:19:00Z</dcterms:created>
  <dcterms:modified xsi:type="dcterms:W3CDTF">2025-01-21T13:01:00Z</dcterms:modified>
</cp:coreProperties>
</file>